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EA073" w14:textId="1BD0283C" w:rsidR="00FA1009" w:rsidRDefault="00D013DE" w:rsidP="00AB1D8B">
      <w:pPr>
        <w:spacing w:before="240" w:after="0"/>
        <w:rPr>
          <w:rFonts w:eastAsia="Calibri" w:cs="Calibri"/>
          <w:b/>
          <w:bCs/>
          <w:kern w:val="0"/>
          <w:lang w:eastAsia="pl-PL"/>
          <w14:ligatures w14:val="none"/>
        </w:rPr>
      </w:pPr>
      <w:r>
        <w:rPr>
          <w:rFonts w:eastAsia="Calibri" w:cs="Calibri"/>
          <w:b/>
          <w:bCs/>
          <w:kern w:val="0"/>
          <w:lang w:eastAsia="pl-PL"/>
          <w14:ligatures w14:val="none"/>
        </w:rPr>
        <w:t>[i] Instrukcja wypełnienia:</w:t>
      </w:r>
      <w:r w:rsidR="001073C2">
        <w:rPr>
          <w:rFonts w:eastAsia="Calibri" w:cs="Calibri"/>
          <w:b/>
          <w:bCs/>
          <w:kern w:val="0"/>
          <w:lang w:eastAsia="pl-PL"/>
          <w14:ligatures w14:val="none"/>
        </w:rPr>
        <w:t xml:space="preserve"> </w:t>
      </w:r>
    </w:p>
    <w:p w14:paraId="0649F891" w14:textId="5C569E94" w:rsidR="00D11134" w:rsidRPr="00497017" w:rsidRDefault="00AB1D8B" w:rsidP="0071531B">
      <w:pPr>
        <w:pStyle w:val="Akapitzlist"/>
        <w:numPr>
          <w:ilvl w:val="0"/>
          <w:numId w:val="10"/>
        </w:numPr>
        <w:ind w:left="567"/>
        <w:rPr>
          <w:lang w:eastAsia="pl-PL"/>
        </w:rPr>
      </w:pPr>
      <w:bookmarkStart w:id="0" w:name="_Hlk221874062"/>
      <w:r w:rsidRPr="0071531B">
        <w:t>Wypełnij</w:t>
      </w:r>
      <w:r w:rsidRPr="00497017">
        <w:rPr>
          <w:lang w:eastAsia="pl-PL"/>
        </w:rPr>
        <w:t xml:space="preserve"> </w:t>
      </w:r>
      <w:r w:rsidR="005B0101" w:rsidRPr="0071531B">
        <w:rPr>
          <w:lang w:eastAsia="pl-PL"/>
        </w:rPr>
        <w:t>wielkimi</w:t>
      </w:r>
      <w:r w:rsidRPr="0071531B">
        <w:rPr>
          <w:lang w:eastAsia="pl-PL"/>
        </w:rPr>
        <w:t xml:space="preserve"> literami</w:t>
      </w:r>
    </w:p>
    <w:p w14:paraId="31FE0B36" w14:textId="56F716CF" w:rsidR="00FA1009" w:rsidRPr="00C17E1F" w:rsidRDefault="007F0F9A" w:rsidP="0071531B">
      <w:pPr>
        <w:pStyle w:val="Akapitzlist"/>
        <w:numPr>
          <w:ilvl w:val="0"/>
          <w:numId w:val="10"/>
        </w:numPr>
        <w:ind w:left="567"/>
        <w:rPr>
          <w:lang w:eastAsia="pl-PL"/>
        </w:rPr>
      </w:pPr>
      <w:r>
        <w:rPr>
          <w:lang w:eastAsia="pl-PL"/>
        </w:rPr>
        <w:t xml:space="preserve">W polach wyboru </w:t>
      </w:r>
      <w:r w:rsidR="00AB1D8B" w:rsidRPr="00C17E1F">
        <w:rPr>
          <w:lang w:eastAsia="pl-PL"/>
        </w:rPr>
        <w:t xml:space="preserve"> zaznacz </w:t>
      </w:r>
      <w:r>
        <w:rPr>
          <w:lang w:eastAsia="pl-PL"/>
        </w:rPr>
        <w:t>właściwą</w:t>
      </w:r>
      <w:r w:rsidR="00AB1D8B" w:rsidRPr="00C17E1F">
        <w:rPr>
          <w:lang w:eastAsia="pl-PL"/>
        </w:rPr>
        <w:t xml:space="preserve"> opcj</w:t>
      </w:r>
      <w:r>
        <w:rPr>
          <w:lang w:eastAsia="pl-PL"/>
        </w:rPr>
        <w:t>ę</w:t>
      </w:r>
      <w:r w:rsidR="007010BF">
        <w:rPr>
          <w:lang w:eastAsia="pl-PL"/>
        </w:rPr>
        <w:t xml:space="preserve"> –</w:t>
      </w:r>
      <w:r w:rsidR="00AB1D8B" w:rsidRPr="00C17E1F">
        <w:rPr>
          <w:lang w:eastAsia="pl-PL"/>
        </w:rPr>
        <w:t xml:space="preserve"> </w:t>
      </w:r>
      <w:r w:rsidR="007010BF">
        <w:rPr>
          <w:lang w:eastAsia="pl-PL"/>
        </w:rPr>
        <w:t>post</w:t>
      </w:r>
      <w:r w:rsidR="00DB379C">
        <w:rPr>
          <w:lang w:eastAsia="pl-PL"/>
        </w:rPr>
        <w:t>aw</w:t>
      </w:r>
      <w:r w:rsidR="007010BF">
        <w:rPr>
          <w:lang w:eastAsia="pl-PL"/>
        </w:rPr>
        <w:t xml:space="preserve"> </w:t>
      </w:r>
      <w:r w:rsidR="00AB1D8B" w:rsidRPr="00C17E1F">
        <w:rPr>
          <w:lang w:eastAsia="pl-PL"/>
        </w:rPr>
        <w:t>krzyżyk w kratce.</w:t>
      </w:r>
    </w:p>
    <w:p w14:paraId="61E39879" w14:textId="40925EAF" w:rsidR="00AB1D8B" w:rsidRPr="00DA5D40" w:rsidRDefault="00AB1D8B" w:rsidP="008A42FF">
      <w:pPr>
        <w:spacing w:before="120" w:after="0"/>
        <w:rPr>
          <w:rFonts w:eastAsia="Calibri" w:cs="Calibri"/>
          <w:kern w:val="0"/>
          <w:lang w:eastAsia="pl-PL"/>
          <w14:ligatures w14:val="none"/>
        </w:rPr>
      </w:pPr>
      <w:r w:rsidRPr="00DA5D40">
        <w:rPr>
          <w:rFonts w:eastAsia="Calibri" w:cs="Calibri"/>
          <w:kern w:val="0"/>
          <w14:ligatures w14:val="none"/>
        </w:rPr>
        <w:t>Szczegółowe informacje o tym postępowaniu znajdziesz w karcie informacyjnej „</w:t>
      </w:r>
      <w:hyperlink r:id="rId11" w:history="1">
        <w:r w:rsidR="00592E6B" w:rsidRPr="00592E6B">
          <w:rPr>
            <w:rStyle w:val="Hipercze"/>
          </w:rPr>
          <w:t>Odszkodowanie za nieruchomości przejęte na rzecz m.st. Warszawy pod drogi publiczne (gminne i powiatowe) na podstawie przepisów ustawy z 10 kwietnia 2003 r. o szczególnych zasadach przygotowania i realizacji inwestycji w zakresie dróg publicznych (tzw. „specustawa drogowa”)</w:t>
        </w:r>
      </w:hyperlink>
      <w:r w:rsidRPr="00DA5D40">
        <w:rPr>
          <w:rFonts w:eastAsia="Calibri" w:cs="Calibri"/>
          <w:kern w:val="0"/>
          <w14:ligatures w14:val="none"/>
        </w:rPr>
        <w:t>” na stronie warszawa19115.pl.</w:t>
      </w:r>
      <w:bookmarkEnd w:id="0"/>
    </w:p>
    <w:p w14:paraId="3FBC9AB0" w14:textId="179AE93E" w:rsidR="00692709" w:rsidRPr="00623A71" w:rsidRDefault="00DF3CD8" w:rsidP="00221737">
      <w:pPr>
        <w:tabs>
          <w:tab w:val="left" w:pos="2835"/>
        </w:tabs>
        <w:spacing w:before="240"/>
        <w:jc w:val="right"/>
        <w:rPr>
          <w:u w:val="dotted"/>
        </w:rPr>
      </w:pPr>
      <w:r w:rsidRPr="00DA5D40">
        <w:rPr>
          <w:lang w:eastAsia="pl-PL"/>
        </w:rPr>
        <w:t xml:space="preserve">Warszawa, </w:t>
      </w:r>
      <w:r w:rsidRPr="00DA5D40">
        <w:rPr>
          <w:u w:val="dotted"/>
          <w:lang w:eastAsia="pl-PL"/>
        </w:rPr>
        <w:tab/>
      </w:r>
      <w:r w:rsidRPr="00DA5D40">
        <w:rPr>
          <w:lang w:eastAsia="pl-PL"/>
        </w:rPr>
        <w:t xml:space="preserve"> r.</w:t>
      </w:r>
      <w:bookmarkStart w:id="1" w:name="_Hlk221874091"/>
    </w:p>
    <w:bookmarkEnd w:id="1"/>
    <w:p w14:paraId="528EDDC4" w14:textId="1B84FE5B" w:rsidR="00DF3CD8" w:rsidRPr="00692709" w:rsidRDefault="001F16D6" w:rsidP="00692709">
      <w:pPr>
        <w:pStyle w:val="Nagwek1"/>
        <w:spacing w:after="240"/>
        <w:rPr>
          <w:rFonts w:eastAsia="DengXian Light"/>
          <w:sz w:val="28"/>
          <w:szCs w:val="36"/>
        </w:rPr>
      </w:pPr>
      <w:r w:rsidRPr="00692709">
        <w:rPr>
          <w:rFonts w:eastAsia="DengXian Light"/>
          <w:sz w:val="28"/>
          <w:szCs w:val="36"/>
        </w:rPr>
        <w:t>Oświadczenie o sposobie wypłaty odszkodowania</w:t>
      </w:r>
    </w:p>
    <w:p w14:paraId="365BBC2B" w14:textId="70F7CCF7" w:rsidR="00787B9D" w:rsidRPr="00787B9D" w:rsidRDefault="00787B9D" w:rsidP="00787B9D">
      <w:pPr>
        <w:pStyle w:val="Nagwek2"/>
        <w:rPr>
          <w:rFonts w:eastAsia="Calibri"/>
        </w:rPr>
      </w:pPr>
      <w:r>
        <w:rPr>
          <w:rFonts w:eastAsia="Calibri"/>
        </w:rPr>
        <w:t xml:space="preserve">Dane osoby, której dotyczy oświadczenie </w:t>
      </w:r>
    </w:p>
    <w:p w14:paraId="68C1F504" w14:textId="1B1BFEE4" w:rsidR="00DF3CD8" w:rsidRPr="00DA5D40" w:rsidRDefault="00DF3CD8" w:rsidP="00240D32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 w:rsidRPr="00DA5D40">
        <w:rPr>
          <w:rFonts w:eastAsia="Calibri" w:cs="Calibri"/>
          <w:kern w:val="0"/>
          <w14:ligatures w14:val="none"/>
        </w:rPr>
        <w:t>Imię i nazwisko lub nazwa podmiotu:</w:t>
      </w:r>
      <w:r w:rsidR="00D15E80"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73E17E54" w14:textId="7E661CEC" w:rsidR="00DF3CD8" w:rsidRDefault="00DF3CD8" w:rsidP="00240D32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 w:rsidRPr="00DA5D40">
        <w:rPr>
          <w:rFonts w:eastAsia="Calibri" w:cs="Calibri"/>
          <w:kern w:val="0"/>
          <w14:ligatures w14:val="none"/>
        </w:rPr>
        <w:t>Adres do korespondencji:</w:t>
      </w:r>
      <w:r w:rsidR="00D15E80"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0BDE3B2B" w14:textId="71A78BDF" w:rsidR="00392E1A" w:rsidRDefault="00787B9D" w:rsidP="00EF7852">
      <w:pPr>
        <w:tabs>
          <w:tab w:val="left" w:pos="5103"/>
        </w:tabs>
        <w:spacing w:after="120"/>
        <w:rPr>
          <w:rFonts w:eastAsia="Calibri" w:cs="Calibri"/>
          <w:kern w:val="0"/>
          <w14:ligatures w14:val="none"/>
        </w:rPr>
      </w:pPr>
      <w:r>
        <w:rPr>
          <w:rFonts w:eastAsia="Calibri" w:cs="Calibri"/>
          <w:kern w:val="0"/>
          <w14:ligatures w14:val="none"/>
        </w:rPr>
        <w:t>PESEL</w:t>
      </w:r>
      <w:r w:rsidR="00B25E95">
        <w:rPr>
          <w:rFonts w:eastAsia="Calibri" w:cs="Calibri"/>
          <w:kern w:val="0"/>
          <w14:ligatures w14:val="none"/>
        </w:rPr>
        <w:t xml:space="preserve">: </w:t>
      </w:r>
      <w:r w:rsidR="00B25E95">
        <w:rPr>
          <w:rFonts w:eastAsia="Calibri" w:cs="Calibri"/>
          <w:kern w:val="0"/>
          <w:u w:val="dotted"/>
          <w14:ligatures w14:val="none"/>
        </w:rPr>
        <w:tab/>
      </w:r>
    </w:p>
    <w:p w14:paraId="37F67446" w14:textId="78E46556" w:rsidR="00E42CA8" w:rsidRPr="0071531B" w:rsidRDefault="00E42CA8" w:rsidP="0071531B">
      <w:pPr>
        <w:tabs>
          <w:tab w:val="left" w:pos="5103"/>
        </w:tabs>
        <w:rPr>
          <w:sz w:val="24"/>
          <w:szCs w:val="24"/>
          <w:u w:val="dotted"/>
        </w:rPr>
      </w:pPr>
      <w:r>
        <w:t>NIP</w:t>
      </w:r>
      <w:r>
        <w:rPr>
          <w:rStyle w:val="Odwoanieprzypisudolnego"/>
          <w:rFonts w:eastAsia="Calibri" w:cs="Calibri"/>
          <w:kern w:val="0"/>
          <w14:ligatures w14:val="none"/>
        </w:rPr>
        <w:footnoteReference w:id="1"/>
      </w:r>
      <w:r w:rsidRPr="00DA5D40">
        <w:t>:</w:t>
      </w:r>
      <w:r>
        <w:t xml:space="preserve"> </w:t>
      </w:r>
      <w:r>
        <w:rPr>
          <w:u w:val="dotted"/>
        </w:rPr>
        <w:tab/>
      </w:r>
    </w:p>
    <w:p w14:paraId="348743EC" w14:textId="443B6155" w:rsidR="00967527" w:rsidRPr="0071531B" w:rsidRDefault="00EF7852" w:rsidP="0071531B">
      <w:r w:rsidRPr="008A7193">
        <w:rPr>
          <w:b/>
          <w:bCs/>
        </w:rPr>
        <w:t>[!]</w:t>
      </w:r>
      <w:r w:rsidRPr="008A7193">
        <w:t xml:space="preserve"> Dane nieobowiązkowe – nie musisz ich podawać. Ułatwi nam to jednak kontakt z Tobą, gdy będziemy załatwiać sprawę. Jeśli podasz numer, podpisz oświadczenie na końcu wniosku:</w:t>
      </w:r>
    </w:p>
    <w:p w14:paraId="2CB86197" w14:textId="4C132F48" w:rsidR="00DF3CD8" w:rsidRPr="00DA5D40" w:rsidRDefault="00DF3CD8" w:rsidP="00434CA2">
      <w:pPr>
        <w:tabs>
          <w:tab w:val="left" w:pos="9072"/>
        </w:tabs>
        <w:spacing w:before="240" w:after="120"/>
        <w:rPr>
          <w:rFonts w:eastAsia="Calibri" w:cs="Calibri"/>
          <w:kern w:val="0"/>
          <w:u w:val="dotted"/>
          <w14:ligatures w14:val="none"/>
        </w:rPr>
      </w:pPr>
      <w:r w:rsidRPr="00DA5D40">
        <w:rPr>
          <w:rFonts w:eastAsia="Calibri" w:cs="Calibri"/>
          <w:kern w:val="0"/>
          <w14:ligatures w14:val="none"/>
        </w:rPr>
        <w:t>Numer telefonu, adres e-mail:</w:t>
      </w:r>
      <w:r w:rsidR="00D15E80"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4DE6B0C3" w14:textId="1745456D" w:rsidR="001B4041" w:rsidRDefault="008208D3" w:rsidP="006052EE">
      <w:pPr>
        <w:pStyle w:val="Nagwek2"/>
        <w:rPr>
          <w:rFonts w:eastAsia="DengXian Light"/>
        </w:rPr>
      </w:pPr>
      <w:r>
        <w:rPr>
          <w:rFonts w:eastAsia="DengXian Light"/>
        </w:rPr>
        <w:t>Informacje o</w:t>
      </w:r>
      <w:r w:rsidRPr="00787B9D">
        <w:rPr>
          <w:rFonts w:eastAsia="DengXian Light"/>
        </w:rPr>
        <w:t xml:space="preserve"> spraw</w:t>
      </w:r>
      <w:r>
        <w:rPr>
          <w:rFonts w:eastAsia="DengXian Light"/>
        </w:rPr>
        <w:t>ie</w:t>
      </w:r>
    </w:p>
    <w:p w14:paraId="52E02C8F" w14:textId="4A9AD0B6" w:rsidR="004341E8" w:rsidRDefault="008208D3" w:rsidP="009D4E70">
      <w:pPr>
        <w:tabs>
          <w:tab w:val="left" w:pos="9072"/>
        </w:tabs>
        <w:spacing w:after="160" w:line="259" w:lineRule="auto"/>
        <w:rPr>
          <w:rFonts w:eastAsia="Calibri" w:cs="Calibri"/>
          <w:kern w:val="0"/>
          <w:u w:val="dotted"/>
          <w14:ligatures w14:val="none"/>
        </w:rPr>
      </w:pPr>
      <w:r>
        <w:rPr>
          <w:rFonts w:eastAsia="DengXian Light"/>
        </w:rPr>
        <w:t>Znak sprawy</w:t>
      </w:r>
      <w:r w:rsidR="001B4041">
        <w:rPr>
          <w:rFonts w:eastAsia="DengXian Light"/>
        </w:rPr>
        <w:t>:</w:t>
      </w:r>
      <w:r w:rsidR="001B4041" w:rsidRPr="00787B9D">
        <w:rPr>
          <w:rFonts w:eastAsia="Calibri" w:cs="Calibri"/>
          <w:kern w:val="0"/>
          <w:u w:val="dotted"/>
          <w14:ligatures w14:val="none"/>
        </w:rPr>
        <w:t xml:space="preserve"> </w:t>
      </w:r>
      <w:r w:rsidR="00787B9D" w:rsidRPr="00DA5D40">
        <w:rPr>
          <w:rFonts w:eastAsia="Calibri" w:cs="Calibri"/>
          <w:kern w:val="0"/>
          <w:u w:val="dotted"/>
          <w14:ligatures w14:val="none"/>
        </w:rPr>
        <w:tab/>
      </w:r>
      <w:r w:rsidR="00787B9D">
        <w:rPr>
          <w:rFonts w:eastAsia="DengXian Light"/>
        </w:rPr>
        <w:t xml:space="preserve"> </w:t>
      </w:r>
      <w:r w:rsidR="00787B9D">
        <w:rPr>
          <w:rFonts w:eastAsia="Calibri" w:cs="Calibri"/>
          <w:kern w:val="0"/>
          <w:u w:val="dotted"/>
          <w14:ligatures w14:val="none"/>
        </w:rPr>
        <w:t xml:space="preserve"> </w:t>
      </w:r>
    </w:p>
    <w:p w14:paraId="0E6229C4" w14:textId="66A0BB82" w:rsidR="00926F43" w:rsidRPr="00DA5D40" w:rsidRDefault="00926F43" w:rsidP="00926F43">
      <w:pPr>
        <w:pStyle w:val="Nagwek2"/>
        <w:rPr>
          <w:rFonts w:eastAsia="DengXian Light"/>
          <w:sz w:val="24"/>
          <w:szCs w:val="28"/>
        </w:rPr>
      </w:pPr>
      <w:r>
        <w:rPr>
          <w:rFonts w:eastAsia="DengXian Light"/>
        </w:rPr>
        <w:t>Adres nieruchomości</w:t>
      </w:r>
      <w:r w:rsidRPr="00DA5D40">
        <w:rPr>
          <w:rFonts w:eastAsia="DengXian Light"/>
        </w:rPr>
        <w:t xml:space="preserve"> </w:t>
      </w:r>
    </w:p>
    <w:p w14:paraId="074738FD" w14:textId="4DA652F2" w:rsidR="00926F43" w:rsidRPr="00DA5D40" w:rsidRDefault="00926F43" w:rsidP="00926F43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>
        <w:rPr>
          <w:rFonts w:eastAsia="Calibri" w:cs="Calibri"/>
          <w:kern w:val="0"/>
          <w14:ligatures w14:val="none"/>
        </w:rPr>
        <w:t>Dzielnica m.st. Warszawy</w:t>
      </w:r>
      <w:r w:rsidRPr="00DA5D40">
        <w:rPr>
          <w:rFonts w:eastAsia="Calibri" w:cs="Calibri"/>
          <w:kern w:val="0"/>
          <w14:ligatures w14:val="none"/>
        </w:rPr>
        <w:t>:</w:t>
      </w:r>
      <w:r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5262039F" w14:textId="42F0FBFA" w:rsidR="00926F43" w:rsidRDefault="00926F43" w:rsidP="00926F43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>
        <w:rPr>
          <w:rFonts w:eastAsia="Calibri" w:cs="Calibri"/>
          <w:kern w:val="0"/>
          <w14:ligatures w14:val="none"/>
        </w:rPr>
        <w:t>Ulica</w:t>
      </w:r>
      <w:r w:rsidRPr="00DA5D40">
        <w:rPr>
          <w:rFonts w:eastAsia="Calibri" w:cs="Calibri"/>
          <w:kern w:val="0"/>
          <w14:ligatures w14:val="none"/>
        </w:rPr>
        <w:t>:</w:t>
      </w:r>
      <w:r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162A2A67" w14:textId="4E3C9DF9" w:rsidR="00926F43" w:rsidRDefault="00926F43" w:rsidP="00926F43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>
        <w:rPr>
          <w:rFonts w:eastAsia="Calibri" w:cs="Calibri"/>
          <w:kern w:val="0"/>
          <w14:ligatures w14:val="none"/>
        </w:rPr>
        <w:t>N</w:t>
      </w:r>
      <w:r w:rsidR="008A42FF">
        <w:rPr>
          <w:rFonts w:eastAsia="Calibri" w:cs="Calibri"/>
          <w:kern w:val="0"/>
          <w14:ligatures w14:val="none"/>
        </w:rPr>
        <w:t>umer</w:t>
      </w:r>
      <w:r>
        <w:rPr>
          <w:rFonts w:eastAsia="Calibri" w:cs="Calibri"/>
          <w:kern w:val="0"/>
          <w14:ligatures w14:val="none"/>
        </w:rPr>
        <w:t xml:space="preserve"> działki ewidencyjnej</w:t>
      </w:r>
      <w:r w:rsidRPr="00DA5D40">
        <w:rPr>
          <w:rFonts w:eastAsia="Calibri" w:cs="Calibri"/>
          <w:kern w:val="0"/>
          <w14:ligatures w14:val="none"/>
        </w:rPr>
        <w:t>:</w:t>
      </w:r>
      <w:r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3166ECDA" w14:textId="32761CF0" w:rsidR="00926F43" w:rsidRDefault="00926F43" w:rsidP="00926F43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>
        <w:rPr>
          <w:rFonts w:eastAsia="Calibri" w:cs="Calibri"/>
          <w:kern w:val="0"/>
          <w14:ligatures w14:val="none"/>
        </w:rPr>
        <w:t>N</w:t>
      </w:r>
      <w:r w:rsidR="008A42FF">
        <w:rPr>
          <w:rFonts w:eastAsia="Calibri" w:cs="Calibri"/>
          <w:kern w:val="0"/>
          <w14:ligatures w14:val="none"/>
        </w:rPr>
        <w:t>ume</w:t>
      </w:r>
      <w:r>
        <w:rPr>
          <w:rFonts w:eastAsia="Calibri" w:cs="Calibri"/>
          <w:kern w:val="0"/>
          <w14:ligatures w14:val="none"/>
        </w:rPr>
        <w:t>r obrębu</w:t>
      </w:r>
      <w:r w:rsidRPr="00DA5D40">
        <w:rPr>
          <w:rFonts w:eastAsia="Calibri" w:cs="Calibri"/>
          <w:kern w:val="0"/>
          <w14:ligatures w14:val="none"/>
        </w:rPr>
        <w:t>:</w:t>
      </w:r>
      <w:r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3F05BE6E" w14:textId="1391F54F" w:rsidR="007A342F" w:rsidRDefault="007A342F" w:rsidP="0071531B">
      <w:pPr>
        <w:pStyle w:val="Nagwek2"/>
      </w:pPr>
      <w:r>
        <w:t>Oświadczenie</w:t>
      </w:r>
      <w:r w:rsidR="00430543">
        <w:t xml:space="preserve"> o wypłacie</w:t>
      </w:r>
    </w:p>
    <w:p w14:paraId="21BC1CB2" w14:textId="0B93D8DF" w:rsidR="00926F43" w:rsidRDefault="00926F43" w:rsidP="0071531B">
      <w:pPr>
        <w:spacing w:after="0"/>
      </w:pPr>
      <w:r w:rsidRPr="00926F43">
        <w:t xml:space="preserve">Proszę o </w:t>
      </w:r>
      <w:r w:rsidR="007C1474">
        <w:t>wypłatę</w:t>
      </w:r>
      <w:r w:rsidRPr="00926F43">
        <w:t xml:space="preserve"> odszkodowania za nieruchomość przejętą </w:t>
      </w:r>
      <w:r w:rsidR="00592E6B">
        <w:t xml:space="preserve">na rzecz m.st. Warszawy </w:t>
      </w:r>
      <w:r w:rsidRPr="00926F43">
        <w:t>pod drogę publiczną</w:t>
      </w:r>
      <w:r w:rsidR="007A342F">
        <w:rPr>
          <w:rStyle w:val="Odwoanieprzypisudolnego"/>
        </w:rPr>
        <w:footnoteReference w:id="2"/>
      </w:r>
      <w:r>
        <w:t>:</w:t>
      </w:r>
    </w:p>
    <w:p w14:paraId="6EEE801D" w14:textId="52BAFD73" w:rsidR="00926F43" w:rsidRDefault="00000000" w:rsidP="0071531B">
      <w:pPr>
        <w:spacing w:after="0"/>
        <w:ind w:left="284"/>
      </w:pPr>
      <w:sdt>
        <w:sdtPr>
          <w:rPr>
            <w:rFonts w:eastAsia="Calibri" w:cs="Calibri"/>
            <w:kern w:val="0"/>
            <w14:ligatures w14:val="none"/>
          </w:rPr>
          <w:alias w:val="gotówką"/>
          <w:tag w:val="gotówką"/>
          <w:id w:val="14514383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C1AD3">
            <w:rPr>
              <w:rFonts w:ascii="MS Gothic" w:eastAsia="MS Gothic" w:hAnsi="MS Gothic" w:cs="Calibri" w:hint="eastAsia"/>
              <w:kern w:val="0"/>
              <w14:ligatures w14:val="none"/>
            </w:rPr>
            <w:t>☒</w:t>
          </w:r>
        </w:sdtContent>
      </w:sdt>
      <w:r w:rsidR="00926F43" w:rsidRPr="00926F43">
        <w:t xml:space="preserve"> gotówk</w:t>
      </w:r>
      <w:r w:rsidR="00D85B7B">
        <w:t>ą</w:t>
      </w:r>
      <w:r w:rsidR="00926F43">
        <w:t>,</w:t>
      </w:r>
    </w:p>
    <w:p w14:paraId="521438C7" w14:textId="64910043" w:rsidR="00926F43" w:rsidRDefault="00000000" w:rsidP="0071531B">
      <w:pPr>
        <w:ind w:left="284"/>
      </w:pPr>
      <w:sdt>
        <w:sdtPr>
          <w:rPr>
            <w:rFonts w:eastAsia="Calibri" w:cs="Calibri"/>
            <w:kern w:val="0"/>
            <w14:ligatures w14:val="none"/>
          </w:rPr>
          <w:alias w:val="przelewem"/>
          <w:tag w:val="przelewem"/>
          <w:id w:val="1972240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AD3">
            <w:rPr>
              <w:rFonts w:ascii="MS Gothic" w:eastAsia="MS Gothic" w:hAnsi="MS Gothic" w:cs="Calibri" w:hint="eastAsia"/>
              <w:kern w:val="0"/>
              <w14:ligatures w14:val="none"/>
            </w:rPr>
            <w:t>☐</w:t>
          </w:r>
        </w:sdtContent>
      </w:sdt>
      <w:r w:rsidR="00926F43" w:rsidRPr="00926F43">
        <w:t xml:space="preserve"> przelew</w:t>
      </w:r>
      <w:r w:rsidR="00D85B7B">
        <w:t>em</w:t>
      </w:r>
      <w:r w:rsidR="00926F43" w:rsidRPr="00926F43">
        <w:t xml:space="preserve"> na rachunek bankowy</w:t>
      </w:r>
      <w:r w:rsidR="00926F43">
        <w:t>.</w:t>
      </w:r>
    </w:p>
    <w:p w14:paraId="672F62FB" w14:textId="072AE4AE" w:rsidR="00926F43" w:rsidRPr="00DA5D40" w:rsidRDefault="00926F43" w:rsidP="00926F43">
      <w:pPr>
        <w:pStyle w:val="Nagwek2"/>
        <w:rPr>
          <w:rFonts w:eastAsia="DengXian Light"/>
          <w:sz w:val="24"/>
          <w:szCs w:val="28"/>
        </w:rPr>
      </w:pPr>
      <w:r>
        <w:rPr>
          <w:rFonts w:eastAsia="DengXian Light"/>
        </w:rPr>
        <w:lastRenderedPageBreak/>
        <w:t>Dane rachunku bankowego</w:t>
      </w:r>
      <w:r w:rsidRPr="00DA5D40">
        <w:rPr>
          <w:rFonts w:eastAsia="DengXian Light"/>
        </w:rPr>
        <w:t xml:space="preserve"> </w:t>
      </w:r>
    </w:p>
    <w:p w14:paraId="4A285A31" w14:textId="5B5AE515" w:rsidR="00434CA2" w:rsidRPr="00221737" w:rsidRDefault="00926F43" w:rsidP="00926F43">
      <w:pPr>
        <w:tabs>
          <w:tab w:val="left" w:pos="9072"/>
        </w:tabs>
        <w:spacing w:after="120"/>
        <w:rPr>
          <w:u w:val="dotted"/>
        </w:rPr>
      </w:pPr>
      <w:r>
        <w:t>Nr rachunku bankowego</w:t>
      </w:r>
      <w:r w:rsidRPr="00DA5D40">
        <w:t>:</w:t>
      </w:r>
      <w:r>
        <w:t xml:space="preserve"> </w:t>
      </w:r>
      <w:r w:rsidR="00921D52">
        <w:rPr>
          <w:u w:val="dotted"/>
        </w:rPr>
        <w:tab/>
      </w:r>
    </w:p>
    <w:p w14:paraId="605C737C" w14:textId="3DAF60E0" w:rsidR="00926F43" w:rsidRDefault="00926F43" w:rsidP="0071531B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>
        <w:rPr>
          <w:rFonts w:eastAsia="Calibri" w:cs="Calibri"/>
          <w:kern w:val="0"/>
          <w14:ligatures w14:val="none"/>
        </w:rPr>
        <w:t>Nazwa banku</w:t>
      </w:r>
      <w:r w:rsidR="008A42FF">
        <w:rPr>
          <w:rStyle w:val="Odwoanieprzypisudolnego"/>
          <w:rFonts w:eastAsia="Calibri" w:cs="Calibri"/>
          <w:kern w:val="0"/>
          <w14:ligatures w14:val="none"/>
        </w:rPr>
        <w:footnoteReference w:id="3"/>
      </w:r>
      <w:r w:rsidRPr="00DA5D40">
        <w:rPr>
          <w:rFonts w:eastAsia="Calibri" w:cs="Calibri"/>
          <w:kern w:val="0"/>
          <w14:ligatures w14:val="none"/>
        </w:rPr>
        <w:t>:</w:t>
      </w:r>
      <w:r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269F0B44" w14:textId="6AA87B9D" w:rsidR="00926F43" w:rsidRPr="00DA5D40" w:rsidRDefault="00926F43" w:rsidP="00926F43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>
        <w:rPr>
          <w:rFonts w:eastAsia="Calibri" w:cs="Calibri"/>
          <w:kern w:val="0"/>
          <w14:ligatures w14:val="none"/>
        </w:rPr>
        <w:t>Właściciel</w:t>
      </w:r>
      <w:r w:rsidR="000B5555">
        <w:rPr>
          <w:rFonts w:eastAsia="Calibri" w:cs="Calibri"/>
          <w:kern w:val="0"/>
          <w14:ligatures w14:val="none"/>
        </w:rPr>
        <w:t xml:space="preserve"> lub </w:t>
      </w:r>
      <w:r>
        <w:rPr>
          <w:rFonts w:eastAsia="Calibri" w:cs="Calibri"/>
          <w:kern w:val="0"/>
          <w14:ligatures w14:val="none"/>
        </w:rPr>
        <w:t>współwłaściciel</w:t>
      </w:r>
      <w:r w:rsidR="00690E39">
        <w:rPr>
          <w:rFonts w:eastAsia="Calibri" w:cs="Calibri"/>
          <w:kern w:val="0"/>
          <w14:ligatures w14:val="none"/>
        </w:rPr>
        <w:t xml:space="preserve"> rachunku</w:t>
      </w:r>
      <w:r w:rsidRPr="00DA5D40">
        <w:rPr>
          <w:rFonts w:eastAsia="Calibri" w:cs="Calibri"/>
          <w:kern w:val="0"/>
          <w14:ligatures w14:val="none"/>
        </w:rPr>
        <w:t>:</w:t>
      </w:r>
      <w:r>
        <w:rPr>
          <w:rFonts w:eastAsia="Calibri" w:cs="Calibri"/>
          <w:kern w:val="0"/>
          <w14:ligatures w14:val="none"/>
        </w:rPr>
        <w:t xml:space="preserve"> </w:t>
      </w:r>
      <w:r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3E7FE474" w14:textId="42DFCAD1" w:rsidR="00926F43" w:rsidRDefault="00690E39" w:rsidP="00926F43">
      <w:pPr>
        <w:tabs>
          <w:tab w:val="left" w:pos="9072"/>
        </w:tabs>
        <w:spacing w:after="120"/>
        <w:rPr>
          <w:rFonts w:eastAsia="Calibri" w:cs="Calibri"/>
          <w:kern w:val="0"/>
          <w:u w:val="dotted"/>
          <w14:ligatures w14:val="none"/>
        </w:rPr>
      </w:pPr>
      <w:r>
        <w:rPr>
          <w:rFonts w:eastAsia="Calibri" w:cs="Calibri"/>
          <w:kern w:val="0"/>
          <w14:ligatures w14:val="none"/>
        </w:rPr>
        <w:t>Adres zamieszkania</w:t>
      </w:r>
      <w:r w:rsidR="00926F43" w:rsidRPr="00DA5D40">
        <w:rPr>
          <w:rFonts w:eastAsia="Calibri" w:cs="Calibri"/>
          <w:kern w:val="0"/>
          <w14:ligatures w14:val="none"/>
        </w:rPr>
        <w:t>:</w:t>
      </w:r>
      <w:r w:rsidR="00926F43">
        <w:rPr>
          <w:rFonts w:eastAsia="Calibri" w:cs="Calibri"/>
          <w:kern w:val="0"/>
          <w14:ligatures w14:val="none"/>
        </w:rPr>
        <w:t xml:space="preserve"> </w:t>
      </w:r>
      <w:r w:rsidR="00926F43" w:rsidRPr="00DA5D40">
        <w:rPr>
          <w:rFonts w:eastAsia="Calibri" w:cs="Calibri"/>
          <w:kern w:val="0"/>
          <w:u w:val="dotted"/>
          <w14:ligatures w14:val="none"/>
        </w:rPr>
        <w:tab/>
      </w:r>
    </w:p>
    <w:p w14:paraId="37BCA137" w14:textId="1D60D462" w:rsidR="0067274C" w:rsidRDefault="0067274C" w:rsidP="0071531B">
      <w:pPr>
        <w:pStyle w:val="Nagwek2"/>
      </w:pPr>
      <w:r>
        <w:t>Zgod</w:t>
      </w:r>
      <w:r w:rsidR="00CF20A7">
        <w:t>y</w:t>
      </w:r>
      <w:r>
        <w:t xml:space="preserve"> i oświadczeni</w:t>
      </w:r>
      <w:r w:rsidR="00CF20A7">
        <w:t>a</w:t>
      </w:r>
    </w:p>
    <w:p w14:paraId="1A543BC6" w14:textId="3D6A108E" w:rsidR="00C028FB" w:rsidRDefault="00C028FB" w:rsidP="0071531B">
      <w:pPr>
        <w:pStyle w:val="Akapitzlist"/>
        <w:numPr>
          <w:ilvl w:val="0"/>
          <w:numId w:val="13"/>
        </w:numPr>
        <w:ind w:left="425" w:hanging="357"/>
      </w:pPr>
      <w:r>
        <w:t>Wyrażam zgodę</w:t>
      </w:r>
      <w:r w:rsidR="0087646B">
        <w:t>, aby urząd wypłacił mi</w:t>
      </w:r>
      <w:r w:rsidR="0045522E">
        <w:t xml:space="preserve"> </w:t>
      </w:r>
      <w:r w:rsidRPr="00C028FB">
        <w:t>odszkodowani</w:t>
      </w:r>
      <w:r w:rsidR="0087646B">
        <w:t>e</w:t>
      </w:r>
      <w:r w:rsidR="00FC219A">
        <w:t xml:space="preserve"> w ciągu 30 dni</w:t>
      </w:r>
      <w:r w:rsidR="00714B59">
        <w:t>. Termin ten jest</w:t>
      </w:r>
      <w:r w:rsidRPr="00C028FB">
        <w:t xml:space="preserve"> liczony od dnia, </w:t>
      </w:r>
      <w:r w:rsidR="00043DC3" w:rsidRPr="00C028FB">
        <w:t>w</w:t>
      </w:r>
      <w:r w:rsidR="00043DC3">
        <w:t> </w:t>
      </w:r>
      <w:r w:rsidRPr="00C028FB">
        <w:t>którym decyzja o ustaleniu odszkodowania stanie się ostateczna</w:t>
      </w:r>
      <w:r>
        <w:t>:</w:t>
      </w:r>
    </w:p>
    <w:p w14:paraId="23ED61B9" w14:textId="2A23759E" w:rsidR="00C028FB" w:rsidRDefault="00000000" w:rsidP="00E16CDA">
      <w:pPr>
        <w:spacing w:after="0"/>
        <w:ind w:firstLine="708"/>
      </w:pPr>
      <w:sdt>
        <w:sdtPr>
          <w:rPr>
            <w:rFonts w:eastAsia="Calibri" w:cs="Calibri"/>
            <w:kern w:val="0"/>
            <w14:ligatures w14:val="none"/>
          </w:rPr>
          <w:alias w:val="tak"/>
          <w:tag w:val="tak"/>
          <w:id w:val="-324052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AD3">
            <w:rPr>
              <w:rFonts w:ascii="MS Gothic" w:eastAsia="MS Gothic" w:hAnsi="MS Gothic" w:cs="Calibri" w:hint="eastAsia"/>
              <w:kern w:val="0"/>
              <w14:ligatures w14:val="none"/>
            </w:rPr>
            <w:t>☐</w:t>
          </w:r>
        </w:sdtContent>
      </w:sdt>
      <w:r w:rsidR="00C028FB" w:rsidRPr="00926F43">
        <w:t xml:space="preserve"> </w:t>
      </w:r>
      <w:r w:rsidR="00C028FB">
        <w:t>Tak</w:t>
      </w:r>
      <w:r w:rsidR="00C028FB">
        <w:tab/>
      </w:r>
      <w:r w:rsidR="00C028FB">
        <w:tab/>
      </w:r>
      <w:sdt>
        <w:sdtPr>
          <w:rPr>
            <w:rFonts w:eastAsia="Calibri" w:cs="Calibri"/>
            <w:kern w:val="0"/>
            <w14:ligatures w14:val="none"/>
          </w:rPr>
          <w:alias w:val="nie"/>
          <w:tag w:val="nie"/>
          <w:id w:val="-158386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AD3">
            <w:rPr>
              <w:rFonts w:ascii="MS Gothic" w:eastAsia="MS Gothic" w:hAnsi="MS Gothic" w:cs="Calibri" w:hint="eastAsia"/>
              <w:kern w:val="0"/>
              <w14:ligatures w14:val="none"/>
            </w:rPr>
            <w:t>☐</w:t>
          </w:r>
        </w:sdtContent>
      </w:sdt>
      <w:r w:rsidR="00C028FB" w:rsidRPr="00926F43">
        <w:t xml:space="preserve"> </w:t>
      </w:r>
      <w:r w:rsidR="00C028FB">
        <w:t>Nie</w:t>
      </w:r>
    </w:p>
    <w:p w14:paraId="0C68D695" w14:textId="1D84EE61" w:rsidR="00C028FB" w:rsidRPr="0071531B" w:rsidRDefault="001C2D86" w:rsidP="0071531B">
      <w:pPr>
        <w:pStyle w:val="Akapitzlist"/>
        <w:numPr>
          <w:ilvl w:val="0"/>
          <w:numId w:val="13"/>
        </w:numPr>
        <w:ind w:left="426"/>
        <w:rPr>
          <w:rFonts w:eastAsia="Times New Roman"/>
          <w:lang w:eastAsia="pl-PL"/>
        </w:rPr>
      </w:pPr>
      <w:r w:rsidRPr="001C2D86">
        <w:rPr>
          <w:rFonts w:eastAsia="Times New Roman"/>
          <w:lang w:eastAsia="pl-PL"/>
        </w:rPr>
        <w:t xml:space="preserve">Oświadczam, że wiem, </w:t>
      </w:r>
      <w:r>
        <w:rPr>
          <w:rFonts w:eastAsia="Times New Roman"/>
          <w:lang w:eastAsia="pl-PL"/>
        </w:rPr>
        <w:t>że</w:t>
      </w:r>
      <w:r w:rsidRPr="001C2D86">
        <w:rPr>
          <w:rFonts w:eastAsia="Times New Roman"/>
          <w:lang w:eastAsia="pl-PL"/>
        </w:rPr>
        <w:t xml:space="preserve"> za podanie nieprawdy lub zatajenie prawdy grozi kara od 6 miesięcy do 8 lat więzienia</w:t>
      </w:r>
      <w:r w:rsidR="00C84ECE">
        <w:rPr>
          <w:rFonts w:eastAsia="Times New Roman"/>
          <w:lang w:eastAsia="pl-PL"/>
        </w:rPr>
        <w:t>.</w:t>
      </w:r>
      <w:r w:rsidR="008A42FF" w:rsidRPr="00F77319">
        <w:rPr>
          <w:rStyle w:val="Odwoanieprzypisudolnego"/>
          <w:rFonts w:eastAsia="DengXian Light"/>
          <w:bCs/>
        </w:rPr>
        <w:footnoteReference w:id="4"/>
      </w:r>
    </w:p>
    <w:p w14:paraId="221E4165" w14:textId="2C9544C8" w:rsidR="00C028FB" w:rsidRDefault="00C028FB" w:rsidP="0071531B">
      <w:pPr>
        <w:pStyle w:val="Akapitzlist"/>
        <w:numPr>
          <w:ilvl w:val="0"/>
          <w:numId w:val="13"/>
        </w:numPr>
        <w:ind w:left="426"/>
      </w:pPr>
      <w:r w:rsidRPr="00C028FB">
        <w:t xml:space="preserve">Potwierdzam, że </w:t>
      </w:r>
      <w:r w:rsidR="003B72E2">
        <w:t>wiem</w:t>
      </w:r>
      <w:r w:rsidRPr="00C028FB">
        <w:t xml:space="preserve">, </w:t>
      </w:r>
      <w:r w:rsidR="00966D68">
        <w:t xml:space="preserve">że </w:t>
      </w:r>
      <w:r w:rsidRPr="00C028FB">
        <w:t xml:space="preserve">odszkodowanie </w:t>
      </w:r>
      <w:r w:rsidR="00212B91">
        <w:t xml:space="preserve">będzie </w:t>
      </w:r>
      <w:r w:rsidRPr="00C028FB">
        <w:t>wpłac</w:t>
      </w:r>
      <w:r w:rsidR="00212B91">
        <w:t>one</w:t>
      </w:r>
      <w:r w:rsidRPr="00C028FB">
        <w:t xml:space="preserve"> do depozytu sądowego</w:t>
      </w:r>
      <w:r w:rsidR="00860DEF">
        <w:rPr>
          <w:rStyle w:val="Odwoanieprzypisudolnego"/>
          <w:rFonts w:eastAsia="DengXian Light"/>
        </w:rPr>
        <w:footnoteReference w:id="5"/>
      </w:r>
      <w:r w:rsidRPr="00C028FB">
        <w:t xml:space="preserve">, jeżeli: </w:t>
      </w:r>
    </w:p>
    <w:p w14:paraId="46A5A281" w14:textId="2812EC62" w:rsidR="00A009CC" w:rsidRPr="00A009CC" w:rsidRDefault="00A009CC" w:rsidP="0071531B">
      <w:pPr>
        <w:pStyle w:val="Akapitzlist"/>
        <w:numPr>
          <w:ilvl w:val="0"/>
          <w:numId w:val="12"/>
        </w:numPr>
        <w:ind w:left="851"/>
      </w:pPr>
      <w:r w:rsidRPr="00A009CC">
        <w:t>osoba uprawniona odmówi przyjęcia odszkodowania,</w:t>
      </w:r>
    </w:p>
    <w:p w14:paraId="1072E3B0" w14:textId="358CC21C" w:rsidR="00212B91" w:rsidRPr="0071531B" w:rsidRDefault="00A009CC" w:rsidP="0071531B">
      <w:pPr>
        <w:pStyle w:val="Akapitzlist"/>
        <w:numPr>
          <w:ilvl w:val="0"/>
          <w:numId w:val="12"/>
        </w:numPr>
        <w:ind w:left="851"/>
      </w:pPr>
      <w:r w:rsidRPr="00A009CC">
        <w:t>pojawią się poważne przeszkody, które uniemożliwiają wypłatę.</w:t>
      </w:r>
    </w:p>
    <w:p w14:paraId="627AF8CF" w14:textId="77342D2F" w:rsidR="00C028FB" w:rsidRDefault="00C028FB" w:rsidP="0071531B">
      <w:pPr>
        <w:pStyle w:val="Akapitzlist"/>
        <w:numPr>
          <w:ilvl w:val="0"/>
          <w:numId w:val="12"/>
        </w:numPr>
        <w:ind w:left="851"/>
        <w:rPr>
          <w:rFonts w:eastAsia="DengXian Light"/>
        </w:rPr>
      </w:pPr>
      <w:r w:rsidRPr="00C028FB">
        <w:rPr>
          <w:rFonts w:eastAsia="DengXian Light"/>
          <w:bCs/>
        </w:rPr>
        <w:t>odszkodowanie za wywłaszczenie dotyczy nieruchomości o nieuregulowanym stanie prawnym</w:t>
      </w:r>
      <w:r w:rsidRPr="00C028FB">
        <w:rPr>
          <w:rFonts w:eastAsia="DengXian Light"/>
        </w:rPr>
        <w:t>.</w:t>
      </w:r>
    </w:p>
    <w:p w14:paraId="7E8C9252" w14:textId="620FB466" w:rsidR="00DF0287" w:rsidRPr="00DF0287" w:rsidRDefault="00DF0287" w:rsidP="0071531B">
      <w:pPr>
        <w:pStyle w:val="Akapitzlist"/>
        <w:numPr>
          <w:ilvl w:val="0"/>
          <w:numId w:val="13"/>
        </w:numPr>
        <w:spacing w:after="480"/>
        <w:ind w:left="425" w:hanging="357"/>
      </w:pPr>
      <w:r w:rsidRPr="00DF0287">
        <w:t xml:space="preserve">Zobowiązuję się do </w:t>
      </w:r>
      <w:r w:rsidR="00A97B92">
        <w:t>jak najszybszego</w:t>
      </w:r>
      <w:r w:rsidR="00A97B92" w:rsidRPr="00DF0287">
        <w:t xml:space="preserve"> </w:t>
      </w:r>
      <w:r w:rsidRPr="00DF0287">
        <w:t xml:space="preserve">poinformowania o każdej zmianie numeru </w:t>
      </w:r>
      <w:r w:rsidR="00A97B92">
        <w:t>rachunku</w:t>
      </w:r>
      <w:r w:rsidRPr="00DF0287">
        <w:t>.</w:t>
      </w:r>
    </w:p>
    <w:p w14:paraId="497F647D" w14:textId="0ABC4FEF" w:rsidR="00E10F48" w:rsidRPr="00DA5D40" w:rsidRDefault="00E10F48" w:rsidP="009E4766">
      <w:pPr>
        <w:tabs>
          <w:tab w:val="left" w:pos="9072"/>
        </w:tabs>
        <w:spacing w:after="0" w:line="240" w:lineRule="auto"/>
        <w:ind w:left="3969"/>
        <w:jc w:val="center"/>
        <w:rPr>
          <w:rFonts w:cs="Calibri"/>
          <w:u w:val="dotted"/>
        </w:rPr>
      </w:pPr>
      <w:r w:rsidRPr="00DA5D40">
        <w:rPr>
          <w:rFonts w:cs="Calibri"/>
          <w:u w:val="dotted"/>
        </w:rPr>
        <w:tab/>
      </w:r>
    </w:p>
    <w:p w14:paraId="373EE98D" w14:textId="322931AB" w:rsidR="009248C0" w:rsidRDefault="00E10F48" w:rsidP="00240D32">
      <w:pPr>
        <w:pStyle w:val="Bezodstpw"/>
        <w:tabs>
          <w:tab w:val="left" w:pos="6946"/>
        </w:tabs>
        <w:spacing w:after="120"/>
        <w:ind w:left="3969" w:firstLine="0"/>
        <w:contextualSpacing w:val="0"/>
        <w:jc w:val="center"/>
        <w:rPr>
          <w:rFonts w:ascii="Calibri" w:hAnsi="Calibri" w:cs="Calibri"/>
          <w:szCs w:val="22"/>
        </w:rPr>
      </w:pPr>
      <w:r w:rsidRPr="00DA5D40">
        <w:rPr>
          <w:rFonts w:ascii="Calibri" w:hAnsi="Calibri" w:cs="Calibri"/>
          <w:szCs w:val="22"/>
        </w:rPr>
        <w:t>[podpis wnioskodawcy lub pełnomocnika]</w:t>
      </w:r>
      <w:r w:rsidR="00E16CDA">
        <w:rPr>
          <w:rStyle w:val="Odwoanieprzypisudolnego"/>
          <w:rFonts w:ascii="Calibri" w:hAnsi="Calibri" w:cs="Calibri"/>
          <w:szCs w:val="22"/>
        </w:rPr>
        <w:footnoteReference w:id="6"/>
      </w:r>
    </w:p>
    <w:p w14:paraId="70CCBD80" w14:textId="256E3F58" w:rsidR="00E10F48" w:rsidRPr="00DA5D40" w:rsidRDefault="00E10F48" w:rsidP="00E16CDA">
      <w:pPr>
        <w:pStyle w:val="Nagwek2"/>
        <w:spacing w:before="240"/>
        <w:rPr>
          <w:rFonts w:eastAsia="DengXian Light"/>
        </w:rPr>
      </w:pPr>
      <w:r w:rsidRPr="00DA5D40">
        <w:rPr>
          <w:rFonts w:eastAsia="DengXian Light"/>
        </w:rPr>
        <w:t>Oświadczenie o wyrażeniu zgody na przetwarzanie danych osobowych</w:t>
      </w:r>
    </w:p>
    <w:p w14:paraId="26B575F6" w14:textId="411B730E" w:rsidR="00262E83" w:rsidRDefault="00106E96" w:rsidP="00DF0287">
      <w:pPr>
        <w:spacing w:after="0"/>
      </w:pPr>
      <w:r w:rsidRPr="00DA5D40">
        <w:t>Wyrażam zgodę na przetwarzanie przez Prezydenta m.st. Warszawy moich danych osobowych: numeru telefonu i/lub adresu e-mail, aby Urząd m.st. Warszawy mógł mi przekazać istotne informacje o</w:t>
      </w:r>
      <w:r w:rsidR="00F77319">
        <w:t> </w:t>
      </w:r>
      <w:r w:rsidRPr="00DA5D40">
        <w:t>prowadzonym postępowaniu. Zgody udzielam na podstawie art. 6 ust. 1 lit a RODO</w:t>
      </w:r>
      <w:r w:rsidRPr="00DA5D40">
        <w:rPr>
          <w:rStyle w:val="Odwoanieprzypisudolnego"/>
          <w:rFonts w:eastAsia="DengXian Light" w:cs="Calibri"/>
          <w:bCs/>
          <w:kern w:val="0"/>
          <w14:ligatures w14:val="none"/>
        </w:rPr>
        <w:footnoteReference w:id="7"/>
      </w:r>
      <w:r w:rsidRPr="00DA5D40">
        <w:t xml:space="preserve"> , który dotyczy przetwarzania danych osobowych na podstawie dobrowolnej zgody. </w:t>
      </w:r>
    </w:p>
    <w:p w14:paraId="0DFD8DDD" w14:textId="6FF3F8D5" w:rsidR="00E16CDA" w:rsidRPr="00DF0287" w:rsidRDefault="00106E96" w:rsidP="00221737">
      <w:pPr>
        <w:spacing w:before="120" w:after="480"/>
        <w:rPr>
          <w:sz w:val="20"/>
          <w:szCs w:val="20"/>
        </w:rPr>
      </w:pPr>
      <w:r w:rsidRPr="00DA5D40">
        <w:t>Mam świadomość, że tę zgodę mogę wycofać w każdym czasie.</w:t>
      </w:r>
    </w:p>
    <w:p w14:paraId="09DECAA8" w14:textId="139D20BC" w:rsidR="00106E96" w:rsidRPr="00E16CDA" w:rsidRDefault="00106E96" w:rsidP="009E4766">
      <w:pPr>
        <w:tabs>
          <w:tab w:val="left" w:pos="9072"/>
        </w:tabs>
        <w:spacing w:after="0" w:line="240" w:lineRule="auto"/>
        <w:ind w:left="3969"/>
        <w:jc w:val="center"/>
        <w:rPr>
          <w:rFonts w:cs="Calibri"/>
          <w:sz w:val="20"/>
          <w:szCs w:val="20"/>
          <w:u w:val="dotted"/>
        </w:rPr>
      </w:pPr>
      <w:r w:rsidRPr="00E16CDA">
        <w:rPr>
          <w:rFonts w:cs="Calibri"/>
          <w:sz w:val="20"/>
          <w:szCs w:val="20"/>
          <w:u w:val="dotted"/>
        </w:rPr>
        <w:tab/>
      </w:r>
    </w:p>
    <w:p w14:paraId="6FE3907C" w14:textId="1FBC15A0" w:rsidR="00080B38" w:rsidRPr="00DA5D40" w:rsidRDefault="00106E96" w:rsidP="009E4766">
      <w:pPr>
        <w:pStyle w:val="Bezodstpw"/>
        <w:tabs>
          <w:tab w:val="left" w:pos="6946"/>
        </w:tabs>
        <w:spacing w:after="120"/>
        <w:ind w:left="3969" w:firstLine="0"/>
        <w:contextualSpacing w:val="0"/>
        <w:jc w:val="center"/>
      </w:pPr>
      <w:r w:rsidRPr="00DA5D40">
        <w:rPr>
          <w:rFonts w:ascii="Calibri" w:hAnsi="Calibri" w:cs="Calibri"/>
          <w:szCs w:val="22"/>
        </w:rPr>
        <w:t>[podpis wnioskodawcy lub pełnomocnika]</w:t>
      </w:r>
    </w:p>
    <w:sectPr w:rsidR="00080B38" w:rsidRPr="00DA5D40" w:rsidSect="009773AE">
      <w:footerReference w:type="default" r:id="rId12"/>
      <w:footerReference w:type="first" r:id="rId13"/>
      <w:pgSz w:w="11906" w:h="16838"/>
      <w:pgMar w:top="964" w:right="1077" w:bottom="964" w:left="1077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7B8E" w14:textId="77777777" w:rsidR="00705804" w:rsidRDefault="00705804" w:rsidP="00DF3CD8">
      <w:pPr>
        <w:spacing w:after="0" w:line="240" w:lineRule="auto"/>
      </w:pPr>
      <w:r>
        <w:separator/>
      </w:r>
    </w:p>
  </w:endnote>
  <w:endnote w:type="continuationSeparator" w:id="0">
    <w:p w14:paraId="49E19504" w14:textId="77777777" w:rsidR="00705804" w:rsidRDefault="00705804" w:rsidP="00DF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14440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0B906D" w14:textId="77544B57" w:rsidR="006D1574" w:rsidRPr="000D398B" w:rsidRDefault="009773AE" w:rsidP="009773AE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6ABC" w14:textId="77777777" w:rsidR="009773AE" w:rsidRDefault="009773AE" w:rsidP="009773AE">
    <w:pPr>
      <w:pStyle w:val="Stopka"/>
      <w:spacing w:before="40"/>
    </w:pPr>
    <w:r>
      <w:t>Wersja 1.0 z 7.08.2026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E1647" w14:textId="77777777" w:rsidR="00705804" w:rsidRDefault="00705804" w:rsidP="00DF3CD8">
      <w:pPr>
        <w:spacing w:after="0" w:line="240" w:lineRule="auto"/>
      </w:pPr>
      <w:r>
        <w:separator/>
      </w:r>
    </w:p>
  </w:footnote>
  <w:footnote w:type="continuationSeparator" w:id="0">
    <w:p w14:paraId="15CBC69B" w14:textId="77777777" w:rsidR="00705804" w:rsidRDefault="00705804" w:rsidP="00DF3CD8">
      <w:pPr>
        <w:spacing w:after="0" w:line="240" w:lineRule="auto"/>
      </w:pPr>
      <w:r>
        <w:continuationSeparator/>
      </w:r>
    </w:p>
  </w:footnote>
  <w:footnote w:id="1">
    <w:p w14:paraId="04039407" w14:textId="77777777" w:rsidR="00E42CA8" w:rsidRPr="009C368D" w:rsidRDefault="00E42CA8" w:rsidP="00E42CA8">
      <w:pPr>
        <w:pStyle w:val="Tekstprzypisudolnego"/>
        <w:rPr>
          <w:szCs w:val="22"/>
        </w:rPr>
      </w:pPr>
      <w:r w:rsidRPr="009C368D">
        <w:rPr>
          <w:rStyle w:val="Odwoanieprzypisudolnego"/>
          <w:szCs w:val="22"/>
        </w:rPr>
        <w:footnoteRef/>
      </w:r>
      <w:r w:rsidRPr="009C368D">
        <w:rPr>
          <w:szCs w:val="22"/>
        </w:rPr>
        <w:t xml:space="preserve"> Dla podmiotów z innych państw – nazwa i identyfikator dokumentu równoważnego.</w:t>
      </w:r>
    </w:p>
  </w:footnote>
  <w:footnote w:id="2">
    <w:p w14:paraId="5927FF6A" w14:textId="7281E69D" w:rsidR="007A342F" w:rsidRDefault="007A342F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926F43">
        <w:t>a podstawie przepisów ustawy z 10 kwietnia 2003 r. o szczególnych zasadach przygotowania i</w:t>
      </w:r>
      <w:r>
        <w:t> </w:t>
      </w:r>
      <w:r w:rsidRPr="00926F43">
        <w:t>realizacji inwestycji w zakresie dróg publicznych</w:t>
      </w:r>
    </w:p>
  </w:footnote>
  <w:footnote w:id="3">
    <w:p w14:paraId="0C245868" w14:textId="4D7433DC" w:rsidR="008A42FF" w:rsidRPr="0071531B" w:rsidRDefault="008A42FF" w:rsidP="008A42FF">
      <w:pPr>
        <w:pStyle w:val="Tekstprzypisudolnego"/>
        <w:rPr>
          <w:szCs w:val="22"/>
        </w:rPr>
      </w:pPr>
      <w:r w:rsidRPr="0071531B">
        <w:rPr>
          <w:rStyle w:val="Odwoanieprzypisudolnego"/>
          <w:szCs w:val="22"/>
        </w:rPr>
        <w:footnoteRef/>
      </w:r>
      <w:r w:rsidRPr="0071531B">
        <w:rPr>
          <w:szCs w:val="22"/>
        </w:rPr>
        <w:t xml:space="preserve"> </w:t>
      </w:r>
      <w:r w:rsidR="006F3C91">
        <w:rPr>
          <w:szCs w:val="22"/>
        </w:rPr>
        <w:t>Dla</w:t>
      </w:r>
      <w:r w:rsidRPr="0071531B">
        <w:rPr>
          <w:szCs w:val="22"/>
        </w:rPr>
        <w:t xml:space="preserve"> konta zagranicznego </w:t>
      </w:r>
      <w:r w:rsidR="006F3C91">
        <w:rPr>
          <w:szCs w:val="22"/>
        </w:rPr>
        <w:t>podaj</w:t>
      </w:r>
      <w:r w:rsidRPr="0071531B">
        <w:rPr>
          <w:szCs w:val="22"/>
        </w:rPr>
        <w:t xml:space="preserve"> pełną nazwę banku wraz z adresem oraz kodem</w:t>
      </w:r>
      <w:r w:rsidR="00E16CDA" w:rsidRPr="0071531B">
        <w:rPr>
          <w:szCs w:val="22"/>
        </w:rPr>
        <w:t xml:space="preserve"> </w:t>
      </w:r>
      <w:r w:rsidRPr="0071531B">
        <w:rPr>
          <w:szCs w:val="22"/>
        </w:rPr>
        <w:t>identyfikującym SWIFT</w:t>
      </w:r>
      <w:r w:rsidR="006F3C91">
        <w:rPr>
          <w:szCs w:val="22"/>
        </w:rPr>
        <w:t>.</w:t>
      </w:r>
    </w:p>
  </w:footnote>
  <w:footnote w:id="4">
    <w:p w14:paraId="54DE7232" w14:textId="32164415" w:rsidR="008A42FF" w:rsidRPr="0071531B" w:rsidRDefault="008A42FF" w:rsidP="008A42FF">
      <w:pPr>
        <w:pStyle w:val="Tekstprzypisudolnego"/>
        <w:rPr>
          <w:szCs w:val="22"/>
        </w:rPr>
      </w:pPr>
      <w:r w:rsidRPr="0071531B">
        <w:rPr>
          <w:rStyle w:val="Odwoanieprzypisudolnego"/>
          <w:szCs w:val="22"/>
        </w:rPr>
        <w:footnoteRef/>
      </w:r>
      <w:r w:rsidRPr="0071531B">
        <w:rPr>
          <w:szCs w:val="22"/>
        </w:rPr>
        <w:t xml:space="preserve"> Art. 233 ustawy z 6 czerwca 1997 r. Kodeks karny: </w:t>
      </w:r>
      <w:r w:rsidR="004532D1">
        <w:rPr>
          <w:szCs w:val="22"/>
        </w:rPr>
        <w:t>„</w:t>
      </w:r>
      <w:r w:rsidRPr="0071531B">
        <w:rPr>
          <w:szCs w:val="22"/>
        </w:rPr>
        <w:t>§ 1. Kto, składając zeznanie mające służyć za dowód w</w:t>
      </w:r>
      <w:r w:rsidR="009773AE">
        <w:rPr>
          <w:szCs w:val="22"/>
        </w:rPr>
        <w:t> </w:t>
      </w:r>
      <w:r w:rsidRPr="0071531B">
        <w:rPr>
          <w:szCs w:val="22"/>
        </w:rPr>
        <w:t xml:space="preserve">postępowaniu sądowym lub w innym postępowaniu prowadzonym na podstawie ustawy, zeznaje nieprawdę lub zataja prawdę podlega karze pozbawienia wolności od 6 miesięcy do 8 lat. </w:t>
      </w:r>
      <w:r w:rsidR="004532D1">
        <w:rPr>
          <w:szCs w:val="22"/>
        </w:rPr>
        <w:t>(...)</w:t>
      </w:r>
      <w:r w:rsidR="00C80CA7">
        <w:rPr>
          <w:szCs w:val="22"/>
        </w:rPr>
        <w:t xml:space="preserve"> </w:t>
      </w:r>
      <w:r w:rsidRPr="0071531B">
        <w:rPr>
          <w:szCs w:val="22"/>
        </w:rPr>
        <w:t>§ 6. Przepisy §</w:t>
      </w:r>
      <w:r w:rsidR="009773AE">
        <w:rPr>
          <w:szCs w:val="22"/>
        </w:rPr>
        <w:t> </w:t>
      </w:r>
      <w:r w:rsidRPr="0071531B">
        <w:rPr>
          <w:szCs w:val="22"/>
        </w:rPr>
        <w:t>1</w:t>
      </w:r>
      <w:r w:rsidR="009773AE">
        <w:rPr>
          <w:szCs w:val="22"/>
        </w:rPr>
        <w:t> </w:t>
      </w:r>
      <w:r w:rsidRPr="0071531B">
        <w:rPr>
          <w:szCs w:val="22"/>
        </w:rPr>
        <w:t>(…) stosuje się odpowiednio do osoby, która składa fałszywe oświadczenie (…)</w:t>
      </w:r>
      <w:r w:rsidR="004532D1">
        <w:rPr>
          <w:szCs w:val="22"/>
        </w:rPr>
        <w:t>”</w:t>
      </w:r>
      <w:r w:rsidRPr="0071531B">
        <w:rPr>
          <w:szCs w:val="22"/>
        </w:rPr>
        <w:t>.</w:t>
      </w:r>
    </w:p>
  </w:footnote>
  <w:footnote w:id="5">
    <w:p w14:paraId="3EA6EA7F" w14:textId="0087CF59" w:rsidR="00860DEF" w:rsidRDefault="00860DEF">
      <w:pPr>
        <w:pStyle w:val="Tekstprzypisudolnego"/>
      </w:pPr>
      <w:r>
        <w:rPr>
          <w:rStyle w:val="Odwoanieprzypisudolnego"/>
        </w:rPr>
        <w:footnoteRef/>
      </w:r>
      <w:r>
        <w:t xml:space="preserve"> A</w:t>
      </w:r>
      <w:r w:rsidRPr="00C028FB">
        <w:rPr>
          <w:rFonts w:eastAsia="DengXian Light"/>
        </w:rPr>
        <w:t>rt. 133 ustawy z 21 sierpnia 1997</w:t>
      </w:r>
      <w:r>
        <w:rPr>
          <w:rFonts w:eastAsia="DengXian Light"/>
        </w:rPr>
        <w:t xml:space="preserve"> </w:t>
      </w:r>
      <w:r w:rsidRPr="00C028FB">
        <w:rPr>
          <w:rFonts w:eastAsia="DengXian Light"/>
        </w:rPr>
        <w:t>r. o gospodarce nieruchomościami</w:t>
      </w:r>
      <w:r>
        <w:rPr>
          <w:rFonts w:eastAsia="DengXian Light"/>
        </w:rPr>
        <w:t>.</w:t>
      </w:r>
    </w:p>
  </w:footnote>
  <w:footnote w:id="6">
    <w:p w14:paraId="71633845" w14:textId="78ED9BF6" w:rsidR="00E16CDA" w:rsidRPr="0071531B" w:rsidRDefault="00E16CDA">
      <w:pPr>
        <w:pStyle w:val="Tekstprzypisudolnego"/>
        <w:rPr>
          <w:szCs w:val="22"/>
        </w:rPr>
      </w:pPr>
      <w:r w:rsidRPr="0071531B">
        <w:rPr>
          <w:rStyle w:val="Odwoanieprzypisudolnego"/>
          <w:szCs w:val="22"/>
        </w:rPr>
        <w:footnoteRef/>
      </w:r>
      <w:r w:rsidRPr="0071531B">
        <w:rPr>
          <w:szCs w:val="22"/>
        </w:rPr>
        <w:t xml:space="preserve"> Oświadczenie </w:t>
      </w:r>
      <w:r w:rsidR="009F0AB9">
        <w:rPr>
          <w:szCs w:val="22"/>
        </w:rPr>
        <w:t>musi</w:t>
      </w:r>
      <w:r w:rsidRPr="0071531B">
        <w:rPr>
          <w:szCs w:val="22"/>
        </w:rPr>
        <w:t xml:space="preserve"> być</w:t>
      </w:r>
      <w:r w:rsidR="000E6D3E">
        <w:rPr>
          <w:szCs w:val="22"/>
        </w:rPr>
        <w:t xml:space="preserve"> czytelnie</w:t>
      </w:r>
      <w:r w:rsidRPr="0071531B">
        <w:rPr>
          <w:szCs w:val="22"/>
        </w:rPr>
        <w:t xml:space="preserve"> </w:t>
      </w:r>
      <w:r w:rsidR="000E6D3E">
        <w:rPr>
          <w:szCs w:val="22"/>
        </w:rPr>
        <w:t>podpisane</w:t>
      </w:r>
      <w:r w:rsidR="004532D1">
        <w:rPr>
          <w:szCs w:val="22"/>
        </w:rPr>
        <w:t>. W imieniu</w:t>
      </w:r>
      <w:r w:rsidRPr="0071531B">
        <w:rPr>
          <w:szCs w:val="22"/>
        </w:rPr>
        <w:t xml:space="preserve"> osób prawnych </w:t>
      </w:r>
      <w:r w:rsidR="006C12A9">
        <w:rPr>
          <w:szCs w:val="22"/>
        </w:rPr>
        <w:t xml:space="preserve">podpisać musi się </w:t>
      </w:r>
      <w:r w:rsidRPr="0071531B">
        <w:rPr>
          <w:szCs w:val="22"/>
        </w:rPr>
        <w:t>osoba</w:t>
      </w:r>
      <w:r w:rsidR="006C12A9">
        <w:rPr>
          <w:szCs w:val="22"/>
        </w:rPr>
        <w:t xml:space="preserve"> lub </w:t>
      </w:r>
      <w:r w:rsidRPr="0071531B">
        <w:rPr>
          <w:szCs w:val="22"/>
        </w:rPr>
        <w:t xml:space="preserve">osoby uprawnione do reprezentowania podmiotu </w:t>
      </w:r>
      <w:r w:rsidR="004532D1">
        <w:rPr>
          <w:szCs w:val="22"/>
        </w:rPr>
        <w:t>zgodnie z</w:t>
      </w:r>
      <w:r w:rsidR="004532D1" w:rsidRPr="0071531B">
        <w:rPr>
          <w:szCs w:val="22"/>
        </w:rPr>
        <w:t xml:space="preserve"> </w:t>
      </w:r>
      <w:r w:rsidRPr="0071531B">
        <w:rPr>
          <w:szCs w:val="22"/>
        </w:rPr>
        <w:t xml:space="preserve">KRS </w:t>
      </w:r>
      <w:r w:rsidR="006C12A9">
        <w:rPr>
          <w:szCs w:val="22"/>
        </w:rPr>
        <w:t>albo</w:t>
      </w:r>
      <w:r w:rsidR="006C12A9" w:rsidRPr="0071531B">
        <w:rPr>
          <w:szCs w:val="22"/>
        </w:rPr>
        <w:t xml:space="preserve"> </w:t>
      </w:r>
      <w:r w:rsidRPr="0071531B">
        <w:rPr>
          <w:szCs w:val="22"/>
        </w:rPr>
        <w:t xml:space="preserve">prawidłowo umocowany pełnomocnik – </w:t>
      </w:r>
      <w:r w:rsidR="008A0911">
        <w:rPr>
          <w:szCs w:val="22"/>
        </w:rPr>
        <w:t>takie</w:t>
      </w:r>
      <w:r w:rsidR="008A0911" w:rsidRPr="0071531B">
        <w:rPr>
          <w:szCs w:val="22"/>
        </w:rPr>
        <w:t xml:space="preserve"> </w:t>
      </w:r>
      <w:r w:rsidRPr="0071531B">
        <w:rPr>
          <w:szCs w:val="22"/>
        </w:rPr>
        <w:t xml:space="preserve">upoważnienie </w:t>
      </w:r>
      <w:r w:rsidR="008A0911">
        <w:rPr>
          <w:szCs w:val="22"/>
        </w:rPr>
        <w:t>załącz</w:t>
      </w:r>
      <w:r w:rsidRPr="0071531B">
        <w:rPr>
          <w:szCs w:val="22"/>
        </w:rPr>
        <w:t xml:space="preserve"> do </w:t>
      </w:r>
      <w:r w:rsidR="00C43B04">
        <w:rPr>
          <w:szCs w:val="22"/>
        </w:rPr>
        <w:t>tego</w:t>
      </w:r>
      <w:r w:rsidR="00C43B04" w:rsidRPr="0071531B">
        <w:rPr>
          <w:szCs w:val="22"/>
        </w:rPr>
        <w:t xml:space="preserve"> </w:t>
      </w:r>
      <w:r w:rsidRPr="0071531B">
        <w:rPr>
          <w:szCs w:val="22"/>
        </w:rPr>
        <w:t>oświadczenia lub do akt postępowania.</w:t>
      </w:r>
    </w:p>
  </w:footnote>
  <w:footnote w:id="7">
    <w:p w14:paraId="5A7771F1" w14:textId="575969E2" w:rsidR="00106E96" w:rsidRPr="00E97174" w:rsidRDefault="00106E96">
      <w:pPr>
        <w:pStyle w:val="Tekstprzypisudolnego"/>
        <w:rPr>
          <w:rFonts w:cs="Calibri"/>
          <w:szCs w:val="22"/>
        </w:rPr>
      </w:pPr>
      <w:r w:rsidRPr="0071531B">
        <w:rPr>
          <w:rStyle w:val="Odwoanieprzypisudolnego"/>
          <w:rFonts w:cs="Calibri"/>
          <w:szCs w:val="22"/>
        </w:rPr>
        <w:footnoteRef/>
      </w:r>
      <w:r w:rsidRPr="0071531B">
        <w:rPr>
          <w:rFonts w:cs="Calibri"/>
          <w:szCs w:val="22"/>
        </w:rPr>
        <w:t xml:space="preserve"> </w:t>
      </w:r>
      <w:r w:rsidRPr="0071531B">
        <w:rPr>
          <w:rFonts w:eastAsia="Calibri" w:cs="Calibri"/>
          <w:kern w:val="0"/>
          <w:szCs w:val="22"/>
          <w14:ligatures w14:val="none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C0C94"/>
    <w:multiLevelType w:val="hybridMultilevel"/>
    <w:tmpl w:val="F432D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A287E"/>
    <w:multiLevelType w:val="hybridMultilevel"/>
    <w:tmpl w:val="2F7C1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353F36"/>
    <w:multiLevelType w:val="hybridMultilevel"/>
    <w:tmpl w:val="60FAEB00"/>
    <w:lvl w:ilvl="0" w:tplc="D4847E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C22C5"/>
    <w:multiLevelType w:val="hybridMultilevel"/>
    <w:tmpl w:val="C4C683F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445749C"/>
    <w:multiLevelType w:val="hybridMultilevel"/>
    <w:tmpl w:val="8EA84B04"/>
    <w:lvl w:ilvl="0" w:tplc="299459FA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57459"/>
    <w:multiLevelType w:val="multilevel"/>
    <w:tmpl w:val="923CA3C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673DF7"/>
    <w:multiLevelType w:val="hybridMultilevel"/>
    <w:tmpl w:val="C1DCC5B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B1D4F"/>
    <w:multiLevelType w:val="hybridMultilevel"/>
    <w:tmpl w:val="60A4EBBA"/>
    <w:lvl w:ilvl="0" w:tplc="D4847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82922"/>
    <w:multiLevelType w:val="hybridMultilevel"/>
    <w:tmpl w:val="25C8D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F3A93"/>
    <w:multiLevelType w:val="hybridMultilevel"/>
    <w:tmpl w:val="97C05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20938"/>
    <w:multiLevelType w:val="hybridMultilevel"/>
    <w:tmpl w:val="D570A2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9E5B1E"/>
    <w:multiLevelType w:val="hybridMultilevel"/>
    <w:tmpl w:val="9BE41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659D7"/>
    <w:multiLevelType w:val="hybridMultilevel"/>
    <w:tmpl w:val="4236A6CA"/>
    <w:lvl w:ilvl="0" w:tplc="14489448">
      <w:start w:val="1"/>
      <w:numFmt w:val="lowerLetter"/>
      <w:lvlText w:val="%1)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34A3B"/>
    <w:multiLevelType w:val="hybridMultilevel"/>
    <w:tmpl w:val="D49C0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170204">
    <w:abstractNumId w:val="4"/>
  </w:num>
  <w:num w:numId="2" w16cid:durableId="2017223052">
    <w:abstractNumId w:val="12"/>
  </w:num>
  <w:num w:numId="3" w16cid:durableId="1005090640">
    <w:abstractNumId w:val="13"/>
  </w:num>
  <w:num w:numId="4" w16cid:durableId="821190627">
    <w:abstractNumId w:val="6"/>
  </w:num>
  <w:num w:numId="5" w16cid:durableId="1608344410">
    <w:abstractNumId w:val="7"/>
  </w:num>
  <w:num w:numId="6" w16cid:durableId="442462533">
    <w:abstractNumId w:val="2"/>
  </w:num>
  <w:num w:numId="7" w16cid:durableId="652175720">
    <w:abstractNumId w:val="0"/>
  </w:num>
  <w:num w:numId="8" w16cid:durableId="701982924">
    <w:abstractNumId w:val="3"/>
  </w:num>
  <w:num w:numId="9" w16cid:durableId="2121291129">
    <w:abstractNumId w:val="9"/>
  </w:num>
  <w:num w:numId="10" w16cid:durableId="1346135449">
    <w:abstractNumId w:val="10"/>
  </w:num>
  <w:num w:numId="11" w16cid:durableId="1867133636">
    <w:abstractNumId w:val="5"/>
  </w:num>
  <w:num w:numId="12" w16cid:durableId="1753547793">
    <w:abstractNumId w:val="1"/>
  </w:num>
  <w:num w:numId="13" w16cid:durableId="1190486387">
    <w:abstractNumId w:val="8"/>
  </w:num>
  <w:num w:numId="14" w16cid:durableId="10773577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D8"/>
    <w:rsid w:val="00003348"/>
    <w:rsid w:val="00006291"/>
    <w:rsid w:val="000165EF"/>
    <w:rsid w:val="0002145E"/>
    <w:rsid w:val="00041B2D"/>
    <w:rsid w:val="00043DC3"/>
    <w:rsid w:val="000620E3"/>
    <w:rsid w:val="00070E1D"/>
    <w:rsid w:val="0007162E"/>
    <w:rsid w:val="00080B38"/>
    <w:rsid w:val="000A2243"/>
    <w:rsid w:val="000A2C15"/>
    <w:rsid w:val="000B5555"/>
    <w:rsid w:val="000D398B"/>
    <w:rsid w:val="000E3C3B"/>
    <w:rsid w:val="000E518E"/>
    <w:rsid w:val="000E6D3E"/>
    <w:rsid w:val="000F57A7"/>
    <w:rsid w:val="000F5DAC"/>
    <w:rsid w:val="00106E96"/>
    <w:rsid w:val="001073C2"/>
    <w:rsid w:val="00122944"/>
    <w:rsid w:val="001579FF"/>
    <w:rsid w:val="001668F7"/>
    <w:rsid w:val="001906CF"/>
    <w:rsid w:val="00190E1F"/>
    <w:rsid w:val="001B4041"/>
    <w:rsid w:val="001C2D86"/>
    <w:rsid w:val="001C7DF4"/>
    <w:rsid w:val="001E3C1E"/>
    <w:rsid w:val="001E7F95"/>
    <w:rsid w:val="001F0F35"/>
    <w:rsid w:val="001F16D6"/>
    <w:rsid w:val="001F4EF1"/>
    <w:rsid w:val="001F57DD"/>
    <w:rsid w:val="001F5DA9"/>
    <w:rsid w:val="00205559"/>
    <w:rsid w:val="00212860"/>
    <w:rsid w:val="00212B91"/>
    <w:rsid w:val="00221737"/>
    <w:rsid w:val="00227951"/>
    <w:rsid w:val="00232A21"/>
    <w:rsid w:val="0023453A"/>
    <w:rsid w:val="00235273"/>
    <w:rsid w:val="00240D32"/>
    <w:rsid w:val="00260443"/>
    <w:rsid w:val="00262E83"/>
    <w:rsid w:val="00290238"/>
    <w:rsid w:val="0029793C"/>
    <w:rsid w:val="002A6397"/>
    <w:rsid w:val="00312846"/>
    <w:rsid w:val="00322C5C"/>
    <w:rsid w:val="00334D84"/>
    <w:rsid w:val="00345993"/>
    <w:rsid w:val="003536C6"/>
    <w:rsid w:val="00361458"/>
    <w:rsid w:val="003636D4"/>
    <w:rsid w:val="0037156A"/>
    <w:rsid w:val="00371920"/>
    <w:rsid w:val="00391311"/>
    <w:rsid w:val="00392E1A"/>
    <w:rsid w:val="00392E90"/>
    <w:rsid w:val="003A794B"/>
    <w:rsid w:val="003B4906"/>
    <w:rsid w:val="003B72E2"/>
    <w:rsid w:val="003C2664"/>
    <w:rsid w:val="003D377C"/>
    <w:rsid w:val="00412D1F"/>
    <w:rsid w:val="00427E2E"/>
    <w:rsid w:val="00430543"/>
    <w:rsid w:val="00432F42"/>
    <w:rsid w:val="004341E8"/>
    <w:rsid w:val="00434CA2"/>
    <w:rsid w:val="00441567"/>
    <w:rsid w:val="00450890"/>
    <w:rsid w:val="004532D1"/>
    <w:rsid w:val="0045522E"/>
    <w:rsid w:val="00470E7A"/>
    <w:rsid w:val="00472964"/>
    <w:rsid w:val="00476AB6"/>
    <w:rsid w:val="00476CC1"/>
    <w:rsid w:val="00486235"/>
    <w:rsid w:val="004951AD"/>
    <w:rsid w:val="00497017"/>
    <w:rsid w:val="004A2130"/>
    <w:rsid w:val="004B2580"/>
    <w:rsid w:val="004C2928"/>
    <w:rsid w:val="004D14A8"/>
    <w:rsid w:val="004E3F30"/>
    <w:rsid w:val="004E6F88"/>
    <w:rsid w:val="004F6A7F"/>
    <w:rsid w:val="005024A7"/>
    <w:rsid w:val="005028F5"/>
    <w:rsid w:val="00526E53"/>
    <w:rsid w:val="00547D8B"/>
    <w:rsid w:val="005513F4"/>
    <w:rsid w:val="00553836"/>
    <w:rsid w:val="0057415C"/>
    <w:rsid w:val="00577D0F"/>
    <w:rsid w:val="00590124"/>
    <w:rsid w:val="00592E6B"/>
    <w:rsid w:val="005939E9"/>
    <w:rsid w:val="005A414B"/>
    <w:rsid w:val="005B0101"/>
    <w:rsid w:val="005C13E4"/>
    <w:rsid w:val="005C1AD3"/>
    <w:rsid w:val="005C47D0"/>
    <w:rsid w:val="005D6D3C"/>
    <w:rsid w:val="005E14F5"/>
    <w:rsid w:val="005E1574"/>
    <w:rsid w:val="005F252F"/>
    <w:rsid w:val="006052EE"/>
    <w:rsid w:val="00613E11"/>
    <w:rsid w:val="00623A71"/>
    <w:rsid w:val="0063204D"/>
    <w:rsid w:val="00634092"/>
    <w:rsid w:val="00641615"/>
    <w:rsid w:val="00644E07"/>
    <w:rsid w:val="00646936"/>
    <w:rsid w:val="00657E99"/>
    <w:rsid w:val="006629CF"/>
    <w:rsid w:val="0067274C"/>
    <w:rsid w:val="0068146F"/>
    <w:rsid w:val="0068238F"/>
    <w:rsid w:val="00686C7B"/>
    <w:rsid w:val="00690E39"/>
    <w:rsid w:val="00692709"/>
    <w:rsid w:val="006A3EA2"/>
    <w:rsid w:val="006A5453"/>
    <w:rsid w:val="006C12A9"/>
    <w:rsid w:val="006C1338"/>
    <w:rsid w:val="006D1574"/>
    <w:rsid w:val="006D1BCF"/>
    <w:rsid w:val="006D4943"/>
    <w:rsid w:val="006E5958"/>
    <w:rsid w:val="006F3C91"/>
    <w:rsid w:val="006F5C02"/>
    <w:rsid w:val="006F7AE9"/>
    <w:rsid w:val="007010BF"/>
    <w:rsid w:val="00701C5A"/>
    <w:rsid w:val="00705804"/>
    <w:rsid w:val="00713F39"/>
    <w:rsid w:val="00714B59"/>
    <w:rsid w:val="0071531B"/>
    <w:rsid w:val="00745C55"/>
    <w:rsid w:val="00752415"/>
    <w:rsid w:val="00757DF3"/>
    <w:rsid w:val="007705F2"/>
    <w:rsid w:val="00774D87"/>
    <w:rsid w:val="00782835"/>
    <w:rsid w:val="00783868"/>
    <w:rsid w:val="00787B9D"/>
    <w:rsid w:val="0079496D"/>
    <w:rsid w:val="007A342F"/>
    <w:rsid w:val="007B3D02"/>
    <w:rsid w:val="007B592D"/>
    <w:rsid w:val="007C1474"/>
    <w:rsid w:val="007C2BF2"/>
    <w:rsid w:val="007E1A44"/>
    <w:rsid w:val="007F0F9A"/>
    <w:rsid w:val="007F58E7"/>
    <w:rsid w:val="00807639"/>
    <w:rsid w:val="0081364E"/>
    <w:rsid w:val="00813C6D"/>
    <w:rsid w:val="00813E68"/>
    <w:rsid w:val="008140CC"/>
    <w:rsid w:val="00820427"/>
    <w:rsid w:val="008208D3"/>
    <w:rsid w:val="00827470"/>
    <w:rsid w:val="00860DEF"/>
    <w:rsid w:val="008712F5"/>
    <w:rsid w:val="0087646B"/>
    <w:rsid w:val="008A0911"/>
    <w:rsid w:val="008A42FF"/>
    <w:rsid w:val="008B574A"/>
    <w:rsid w:val="008B5C2C"/>
    <w:rsid w:val="008E2D3D"/>
    <w:rsid w:val="008F46EF"/>
    <w:rsid w:val="008F510B"/>
    <w:rsid w:val="00900A60"/>
    <w:rsid w:val="009162DD"/>
    <w:rsid w:val="00921D52"/>
    <w:rsid w:val="00922BCF"/>
    <w:rsid w:val="00923788"/>
    <w:rsid w:val="009248C0"/>
    <w:rsid w:val="00926F43"/>
    <w:rsid w:val="00927705"/>
    <w:rsid w:val="00927B86"/>
    <w:rsid w:val="00945096"/>
    <w:rsid w:val="00952B39"/>
    <w:rsid w:val="00966D68"/>
    <w:rsid w:val="00967527"/>
    <w:rsid w:val="009773AE"/>
    <w:rsid w:val="0098169F"/>
    <w:rsid w:val="00985193"/>
    <w:rsid w:val="0099005A"/>
    <w:rsid w:val="00990B1A"/>
    <w:rsid w:val="009A7029"/>
    <w:rsid w:val="009B3835"/>
    <w:rsid w:val="009C35CD"/>
    <w:rsid w:val="009D4E70"/>
    <w:rsid w:val="009E4766"/>
    <w:rsid w:val="009F0AB9"/>
    <w:rsid w:val="009F398C"/>
    <w:rsid w:val="00A009CC"/>
    <w:rsid w:val="00A01BF2"/>
    <w:rsid w:val="00A104BB"/>
    <w:rsid w:val="00A1291B"/>
    <w:rsid w:val="00A215F9"/>
    <w:rsid w:val="00A52DB8"/>
    <w:rsid w:val="00A626C3"/>
    <w:rsid w:val="00A712FF"/>
    <w:rsid w:val="00A83EEF"/>
    <w:rsid w:val="00A854DB"/>
    <w:rsid w:val="00A85AC2"/>
    <w:rsid w:val="00A85ADE"/>
    <w:rsid w:val="00A97B92"/>
    <w:rsid w:val="00AA23D6"/>
    <w:rsid w:val="00AB03F4"/>
    <w:rsid w:val="00AB120A"/>
    <w:rsid w:val="00AB19E9"/>
    <w:rsid w:val="00AB1D8B"/>
    <w:rsid w:val="00AC18F0"/>
    <w:rsid w:val="00AC50CD"/>
    <w:rsid w:val="00AC71C9"/>
    <w:rsid w:val="00AE05EA"/>
    <w:rsid w:val="00AE4CA1"/>
    <w:rsid w:val="00AE6CF4"/>
    <w:rsid w:val="00AE712B"/>
    <w:rsid w:val="00AF57FF"/>
    <w:rsid w:val="00AF7EA4"/>
    <w:rsid w:val="00B06AA7"/>
    <w:rsid w:val="00B1028B"/>
    <w:rsid w:val="00B11B8D"/>
    <w:rsid w:val="00B152A9"/>
    <w:rsid w:val="00B25E95"/>
    <w:rsid w:val="00B32416"/>
    <w:rsid w:val="00B66384"/>
    <w:rsid w:val="00B6727D"/>
    <w:rsid w:val="00B67407"/>
    <w:rsid w:val="00BC1980"/>
    <w:rsid w:val="00BC60FB"/>
    <w:rsid w:val="00BC79EE"/>
    <w:rsid w:val="00BD0F87"/>
    <w:rsid w:val="00BE0F78"/>
    <w:rsid w:val="00BE5162"/>
    <w:rsid w:val="00C028FB"/>
    <w:rsid w:val="00C17E1F"/>
    <w:rsid w:val="00C30770"/>
    <w:rsid w:val="00C43B04"/>
    <w:rsid w:val="00C4467F"/>
    <w:rsid w:val="00C469FE"/>
    <w:rsid w:val="00C46A4A"/>
    <w:rsid w:val="00C47713"/>
    <w:rsid w:val="00C7134B"/>
    <w:rsid w:val="00C800E1"/>
    <w:rsid w:val="00C80CA7"/>
    <w:rsid w:val="00C82D09"/>
    <w:rsid w:val="00C84ECE"/>
    <w:rsid w:val="00CA641D"/>
    <w:rsid w:val="00CB324D"/>
    <w:rsid w:val="00CB5B0E"/>
    <w:rsid w:val="00CC354F"/>
    <w:rsid w:val="00CC46FF"/>
    <w:rsid w:val="00CD4704"/>
    <w:rsid w:val="00CD6038"/>
    <w:rsid w:val="00CE3124"/>
    <w:rsid w:val="00CE590A"/>
    <w:rsid w:val="00CE6E22"/>
    <w:rsid w:val="00CF20A7"/>
    <w:rsid w:val="00CF6546"/>
    <w:rsid w:val="00D0013B"/>
    <w:rsid w:val="00D00509"/>
    <w:rsid w:val="00D00925"/>
    <w:rsid w:val="00D013DE"/>
    <w:rsid w:val="00D025B9"/>
    <w:rsid w:val="00D11134"/>
    <w:rsid w:val="00D15E80"/>
    <w:rsid w:val="00D467B8"/>
    <w:rsid w:val="00D55DF1"/>
    <w:rsid w:val="00D610AF"/>
    <w:rsid w:val="00D77CD0"/>
    <w:rsid w:val="00D81611"/>
    <w:rsid w:val="00D85B7B"/>
    <w:rsid w:val="00D90D6E"/>
    <w:rsid w:val="00DA3540"/>
    <w:rsid w:val="00DA5D40"/>
    <w:rsid w:val="00DB0951"/>
    <w:rsid w:val="00DB0D7C"/>
    <w:rsid w:val="00DB379C"/>
    <w:rsid w:val="00DC2A2D"/>
    <w:rsid w:val="00DC4410"/>
    <w:rsid w:val="00DD2042"/>
    <w:rsid w:val="00DF0287"/>
    <w:rsid w:val="00DF3CD8"/>
    <w:rsid w:val="00DF5F6E"/>
    <w:rsid w:val="00E10F48"/>
    <w:rsid w:val="00E16CDA"/>
    <w:rsid w:val="00E2060A"/>
    <w:rsid w:val="00E20AA0"/>
    <w:rsid w:val="00E25C59"/>
    <w:rsid w:val="00E3649D"/>
    <w:rsid w:val="00E42CA8"/>
    <w:rsid w:val="00E724F5"/>
    <w:rsid w:val="00E73227"/>
    <w:rsid w:val="00E97174"/>
    <w:rsid w:val="00EB0290"/>
    <w:rsid w:val="00EB1A70"/>
    <w:rsid w:val="00EB2D2D"/>
    <w:rsid w:val="00EE7D11"/>
    <w:rsid w:val="00EF023A"/>
    <w:rsid w:val="00EF2950"/>
    <w:rsid w:val="00EF7852"/>
    <w:rsid w:val="00F04D11"/>
    <w:rsid w:val="00F13B16"/>
    <w:rsid w:val="00F17D51"/>
    <w:rsid w:val="00F321AD"/>
    <w:rsid w:val="00F3411A"/>
    <w:rsid w:val="00F456EB"/>
    <w:rsid w:val="00F50A08"/>
    <w:rsid w:val="00F51419"/>
    <w:rsid w:val="00F523DD"/>
    <w:rsid w:val="00F56E69"/>
    <w:rsid w:val="00F629DC"/>
    <w:rsid w:val="00F77319"/>
    <w:rsid w:val="00F85083"/>
    <w:rsid w:val="00F91A94"/>
    <w:rsid w:val="00F92D2D"/>
    <w:rsid w:val="00F94226"/>
    <w:rsid w:val="00FA1009"/>
    <w:rsid w:val="00FA4770"/>
    <w:rsid w:val="00FA51FD"/>
    <w:rsid w:val="00FB7779"/>
    <w:rsid w:val="00FC219A"/>
    <w:rsid w:val="00FC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79E0E"/>
  <w15:chartTrackingRefBased/>
  <w15:docId w15:val="{58E7ACBC-F0D9-44C7-9891-9517A286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E9"/>
    <w:pPr>
      <w:spacing w:after="24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39E9"/>
    <w:pPr>
      <w:keepNext/>
      <w:keepLines/>
      <w:spacing w:before="120" w:after="360"/>
      <w:jc w:val="center"/>
      <w:outlineLvl w:val="0"/>
    </w:pPr>
    <w:rPr>
      <w:rFonts w:eastAsiaTheme="majorEastAsia" w:cstheme="majorBidi"/>
      <w:b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510B"/>
    <w:pPr>
      <w:keepNext/>
      <w:keepLines/>
      <w:spacing w:before="120" w:after="120"/>
      <w:outlineLvl w:val="1"/>
    </w:pPr>
    <w:rPr>
      <w:rFonts w:eastAsiaTheme="majorEastAsia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3C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C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9E9"/>
    <w:rPr>
      <w:rFonts w:ascii="Calibri" w:eastAsiaTheme="majorEastAsia" w:hAnsi="Calibri" w:cstheme="majorBidi"/>
      <w:b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F510B"/>
    <w:rPr>
      <w:rFonts w:ascii="Calibri" w:eastAsiaTheme="majorEastAsia" w:hAnsi="Calibri" w:cstheme="majorBidi"/>
      <w:b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3C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3C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C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C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3C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3C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3C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3C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2664"/>
    <w:pPr>
      <w:spacing w:after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3C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3C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3C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3CD8"/>
    <w:rPr>
      <w:b/>
      <w:bCs/>
      <w:smallCaps/>
      <w:color w:val="2E74B5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nhideWhenUsed/>
    <w:qFormat/>
    <w:rsid w:val="001073C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73C2"/>
    <w:rPr>
      <w:rFonts w:ascii="Calibri" w:hAnsi="Calibri"/>
      <w:szCs w:val="20"/>
    </w:rPr>
  </w:style>
  <w:style w:type="character" w:styleId="Odwoanieprzypisudolnego">
    <w:name w:val="footnote reference"/>
    <w:basedOn w:val="Domylnaczcionkaakapitu"/>
    <w:unhideWhenUsed/>
    <w:rsid w:val="00DF3CD8"/>
    <w:rPr>
      <w:vertAlign w:val="superscript"/>
    </w:rPr>
  </w:style>
  <w:style w:type="paragraph" w:styleId="Bezodstpw">
    <w:name w:val="No Spacing"/>
    <w:link w:val="BezodstpwZnak"/>
    <w:uiPriority w:val="1"/>
    <w:qFormat/>
    <w:rsid w:val="00E10F48"/>
    <w:pPr>
      <w:spacing w:after="240" w:line="300" w:lineRule="auto"/>
      <w:ind w:left="425" w:hanging="425"/>
      <w:contextualSpacing/>
    </w:pPr>
    <w:rPr>
      <w:rFonts w:eastAsia="Times New Roman" w:cs="Times New Roman"/>
      <w:kern w:val="0"/>
      <w:szCs w:val="24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10F48"/>
    <w:rPr>
      <w:rFonts w:eastAsia="Times New Roman" w:cs="Times New Roman"/>
      <w:kern w:val="0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D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1574"/>
  </w:style>
  <w:style w:type="paragraph" w:styleId="Stopka">
    <w:name w:val="footer"/>
    <w:basedOn w:val="Normalny"/>
    <w:link w:val="StopkaZnak"/>
    <w:uiPriority w:val="99"/>
    <w:unhideWhenUsed/>
    <w:rsid w:val="006D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1574"/>
  </w:style>
  <w:style w:type="paragraph" w:styleId="Poprawka">
    <w:name w:val="Revision"/>
    <w:hidden/>
    <w:uiPriority w:val="99"/>
    <w:semiHidden/>
    <w:rsid w:val="000F5DA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32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32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32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32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324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27E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7E2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92E6B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92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392E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5C1AD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szawa19115.pl/-/odszkodowanie-za-nieruchomosci-przejete-pod-drogi-publiczne-gminne-i-powiatowe-na-podstawie-przepisow-ustawy-z-dnia-10-kwietnia-2003-r-o-szczegolnych-1?p_l_back_url=%2Fweb%2Fguest%2Fsearch%3Fp_p_id%3Dcom_liferay_portal_search_web_portlet_SearchPortlet%26p_p_lifecycle%3D0%26p_p_state%3Dnormal%26p_p_mode%3Dview%26_com_liferay_portal_search_web_portlet_SearchPortlet_redirect%3D%252Fweb%252Fguest%252Fhome%26_com_liferay_portal_search_web_portlet_SearchPortlet_keywords%3Dspecustawa%2Bdrogowa%2B%26_com_liferay_portal_search_web_portlet_SearchPortlet_groupId%3D0%26p_p_auth%3DMGONwPwi%26q%3Dspecustawa%2Bdrogowa%2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3BAD-E701-400D-90FE-5132F71AD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EC1BA-4F42-435D-B5D8-58C415162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65078-666A-4618-A3AE-1ED306F6206A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C435C28A-CB92-4BBA-9380-BD8E60D8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2795</Characters>
  <Application>Microsoft Office Word</Application>
  <DocSecurity>0</DocSecurity>
  <Lines>69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3179</CharactersWithSpaces>
  <SharedDoc>false</SharedDoc>
  <HLinks>
    <vt:vector size="6" baseType="variant">
      <vt:variant>
        <vt:i4>5373953</vt:i4>
      </vt:variant>
      <vt:variant>
        <vt:i4>0</vt:i4>
      </vt:variant>
      <vt:variant>
        <vt:i4>0</vt:i4>
      </vt:variant>
      <vt:variant>
        <vt:i4>5</vt:i4>
      </vt:variant>
      <vt:variant>
        <vt:lpwstr>https://warszawa19115.pl/-/zezwolenie-na-wykreslenie-hipoteki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Politowska Katarzyna (BM)</dc:creator>
  <cp:keywords/>
  <dc:description/>
  <cp:lastModifiedBy>Poradnia prostego języka UM</cp:lastModifiedBy>
  <cp:revision>2</cp:revision>
  <cp:lastPrinted>2026-04-01T09:02:00Z</cp:lastPrinted>
  <dcterms:created xsi:type="dcterms:W3CDTF">2026-08-07T09:24:00Z</dcterms:created>
  <dcterms:modified xsi:type="dcterms:W3CDTF">2026-08-07T09:24:00Z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