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7F74AD" w:rsidRDefault="00407218" w:rsidP="007F74A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7F74AD" w:rsidRDefault="007F74AD" w:rsidP="00981ABB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:rsidR="001910E5" w:rsidRPr="007F74AD" w:rsidRDefault="001910E5" w:rsidP="00981AB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Adres punktu sprzedaży </w:t>
      </w:r>
      <w:r w:rsidRPr="007F74AD">
        <w:rPr>
          <w:rFonts w:asciiTheme="minorHAnsi" w:hAnsiTheme="minorHAnsi" w:cstheme="minorHAnsi"/>
          <w:sz w:val="22"/>
          <w:szCs w:val="22"/>
        </w:rPr>
        <w:t>…….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F320AE" w:rsidRPr="000140FD" w:rsidRDefault="00F320AE" w:rsidP="007F74A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7F74AD" w:rsidRDefault="001910E5" w:rsidP="000140F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1D9" w:rsidRPr="007F74AD">
        <w:rPr>
          <w:rFonts w:asciiTheme="minorHAnsi" w:hAnsiTheme="minorHAnsi" w:cstheme="minorHAnsi"/>
          <w:sz w:val="22"/>
          <w:szCs w:val="22"/>
        </w:rPr>
        <w:t>……..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40F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7F74AD" w:rsidRDefault="008C61D9" w:rsidP="00981ABB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9E50FD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9036E7" w:rsidRPr="007F74AD" w:rsidRDefault="009036E7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="009227E5"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 w:rsidR="009227E5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9227E5"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407218" w:rsidRPr="007F74AD" w:rsidRDefault="00407218" w:rsidP="009227E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2B232B" w:rsidRDefault="002B232B" w:rsidP="002B232B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FB7F43" w:rsidRPr="007F74AD" w:rsidRDefault="00FB7F43" w:rsidP="00981AB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7F74A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F74A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7F74AD" w:rsidRDefault="00FB7F43" w:rsidP="00981ABB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:rsidR="00FB7F43" w:rsidRPr="007F74AD" w:rsidRDefault="0025383B" w:rsidP="00981ABB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7F74A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wielorodzinnym.</w:t>
      </w:r>
    </w:p>
    <w:p w:rsidR="00175978" w:rsidRPr="007F74AD" w:rsidRDefault="0025383B" w:rsidP="00981ABB">
      <w:pPr>
        <w:spacing w:after="240" w:line="300" w:lineRule="auto"/>
        <w:ind w:left="896" w:hanging="539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 3.   </w:t>
      </w:r>
      <w:r w:rsidR="00FB7F43" w:rsidRPr="007F74A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zakładu, o</w:t>
      </w:r>
      <w:r w:rsidR="000655C0">
        <w:rPr>
          <w:rFonts w:asciiTheme="minorHAnsi" w:hAnsiTheme="minorHAnsi" w:cstheme="minorHAnsi"/>
          <w:sz w:val="22"/>
          <w:szCs w:val="22"/>
        </w:rPr>
        <w:t> </w:t>
      </w:r>
      <w:r w:rsidR="00FB7F43" w:rsidRPr="007F74AD">
        <w:rPr>
          <w:rFonts w:asciiTheme="minorHAnsi" w:hAnsiTheme="minorHAnsi" w:cstheme="minorHAnsi"/>
          <w:sz w:val="22"/>
          <w:szCs w:val="22"/>
        </w:rPr>
        <w:t>której mowa w art. 65 ust. 1 pkt 2 ustawy z dnia 25 sierpnia 2006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r. o bezpieczeństwie żywności i </w:t>
      </w:r>
      <w:r w:rsidR="008D6F8E" w:rsidRPr="007F74AD">
        <w:rPr>
          <w:rFonts w:asciiTheme="minorHAnsi" w:hAnsiTheme="minorHAnsi" w:cstheme="minorHAnsi"/>
          <w:sz w:val="22"/>
          <w:szCs w:val="22"/>
        </w:rPr>
        <w:t>ż</w:t>
      </w:r>
      <w:r w:rsidR="00984E0B">
        <w:rPr>
          <w:rFonts w:asciiTheme="minorHAnsi" w:hAnsiTheme="minorHAnsi" w:cstheme="minorHAnsi"/>
          <w:sz w:val="22"/>
          <w:szCs w:val="22"/>
        </w:rPr>
        <w:t xml:space="preserve">ywienia </w:t>
      </w:r>
      <w:r w:rsidR="00AB0B9B">
        <w:rPr>
          <w:rFonts w:asciiTheme="minorHAnsi" w:hAnsiTheme="minorHAnsi" w:cstheme="minorHAnsi"/>
          <w:sz w:val="22"/>
          <w:szCs w:val="22"/>
        </w:rPr>
        <w:t>(Dz. U. z 2020 r. poz. 2021</w:t>
      </w:r>
      <w:bookmarkStart w:id="0" w:name="_GoBack"/>
      <w:bookmarkEnd w:id="0"/>
      <w:r w:rsidR="00984E0B" w:rsidRPr="00984E0B">
        <w:rPr>
          <w:rFonts w:asciiTheme="minorHAnsi" w:hAnsiTheme="minorHAnsi" w:cstheme="minorHAnsi"/>
          <w:sz w:val="22"/>
          <w:szCs w:val="22"/>
        </w:rPr>
        <w:t>)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6F8E" w:rsidRPr="007F74AD" w:rsidRDefault="00407218" w:rsidP="009227E5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981ABB" w:rsidRPr="00981ABB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981ABB" w:rsidRPr="00981ABB" w:rsidSect="009227E5">
      <w:footerReference w:type="default" r:id="rId8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75" w:rsidRDefault="00B97D75" w:rsidP="009227E5">
      <w:r>
        <w:separator/>
      </w:r>
    </w:p>
  </w:endnote>
  <w:endnote w:type="continuationSeparator" w:id="0">
    <w:p w:rsidR="00B97D75" w:rsidRDefault="00B97D75" w:rsidP="009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7E5" w:rsidRDefault="009227E5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06A1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06A1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27E5" w:rsidRDefault="0092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75" w:rsidRDefault="00B97D75" w:rsidP="009227E5">
      <w:r>
        <w:separator/>
      </w:r>
    </w:p>
  </w:footnote>
  <w:footnote w:type="continuationSeparator" w:id="0">
    <w:p w:rsidR="00B97D75" w:rsidRDefault="00B97D75" w:rsidP="009227E5">
      <w:r>
        <w:continuationSeparator/>
      </w:r>
    </w:p>
  </w:footnote>
  <w:footnote w:id="1">
    <w:p w:rsidR="002B232B" w:rsidRPr="002B7D02" w:rsidRDefault="002B232B" w:rsidP="002B23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140FD"/>
    <w:rsid w:val="00024160"/>
    <w:rsid w:val="00024A73"/>
    <w:rsid w:val="00040912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2B232B"/>
    <w:rsid w:val="00303E80"/>
    <w:rsid w:val="00334B15"/>
    <w:rsid w:val="00337BD8"/>
    <w:rsid w:val="00365F39"/>
    <w:rsid w:val="00372094"/>
    <w:rsid w:val="003864D7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494D90"/>
    <w:rsid w:val="005147C0"/>
    <w:rsid w:val="00556BC3"/>
    <w:rsid w:val="00567175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2612B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E45F9"/>
    <w:rsid w:val="008F5423"/>
    <w:rsid w:val="00902F57"/>
    <w:rsid w:val="009036E7"/>
    <w:rsid w:val="009227E5"/>
    <w:rsid w:val="00932E59"/>
    <w:rsid w:val="00954423"/>
    <w:rsid w:val="009563F4"/>
    <w:rsid w:val="00973F3B"/>
    <w:rsid w:val="00981ABB"/>
    <w:rsid w:val="00984E0B"/>
    <w:rsid w:val="009E50FD"/>
    <w:rsid w:val="009E7A7C"/>
    <w:rsid w:val="00A12524"/>
    <w:rsid w:val="00A3267D"/>
    <w:rsid w:val="00A42401"/>
    <w:rsid w:val="00A750EA"/>
    <w:rsid w:val="00A81C65"/>
    <w:rsid w:val="00AB0B9B"/>
    <w:rsid w:val="00AC69A4"/>
    <w:rsid w:val="00B236EA"/>
    <w:rsid w:val="00B30714"/>
    <w:rsid w:val="00B6779E"/>
    <w:rsid w:val="00B70CC3"/>
    <w:rsid w:val="00B86355"/>
    <w:rsid w:val="00B97D75"/>
    <w:rsid w:val="00BB1155"/>
    <w:rsid w:val="00BB32FE"/>
    <w:rsid w:val="00BB6479"/>
    <w:rsid w:val="00BC429C"/>
    <w:rsid w:val="00BF5D0C"/>
    <w:rsid w:val="00C359F5"/>
    <w:rsid w:val="00C35E08"/>
    <w:rsid w:val="00C513DC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F04BAA"/>
    <w:rsid w:val="00F06A1B"/>
    <w:rsid w:val="00F15992"/>
    <w:rsid w:val="00F215FA"/>
    <w:rsid w:val="00F320AE"/>
    <w:rsid w:val="00F42063"/>
    <w:rsid w:val="00F46FFD"/>
    <w:rsid w:val="00F628A1"/>
    <w:rsid w:val="00F72CAD"/>
    <w:rsid w:val="00F80A27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01235"/>
  <w15:docId w15:val="{8168D3C8-ECAF-468C-99C4-526AA9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7E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B2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32B"/>
  </w:style>
  <w:style w:type="character" w:styleId="Odwoanieprzypisudolnego">
    <w:name w:val="footnote reference"/>
    <w:basedOn w:val="Domylnaczcionkaakapitu"/>
    <w:semiHidden/>
    <w:unhideWhenUsed/>
    <w:rsid w:val="002B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FE4E-78F5-472A-8C05-98F51CF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Kotowska Aneta (RG)</cp:lastModifiedBy>
  <cp:revision>4</cp:revision>
  <cp:lastPrinted>2021-09-09T10:59:00Z</cp:lastPrinted>
  <dcterms:created xsi:type="dcterms:W3CDTF">2020-06-17T10:00:00Z</dcterms:created>
  <dcterms:modified xsi:type="dcterms:W3CDTF">2021-09-09T10:59:00Z</dcterms:modified>
</cp:coreProperties>
</file>