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F6D4A" w14:textId="77777777" w:rsidR="00557C35" w:rsidRPr="00160498" w:rsidRDefault="00175BB6" w:rsidP="000D44D1">
      <w:pPr>
        <w:tabs>
          <w:tab w:val="left" w:pos="142"/>
        </w:tabs>
        <w:spacing w:after="150"/>
        <w:jc w:val="both"/>
        <w:rPr>
          <w:rFonts w:eastAsia="Times New Roman" w:cs="Times New Roman"/>
          <w:b/>
          <w:bCs/>
        </w:rPr>
      </w:pPr>
      <w:bookmarkStart w:id="0" w:name="_GoBack"/>
      <w:bookmarkEnd w:id="0"/>
      <w:r>
        <w:rPr>
          <w:rFonts w:eastAsia="Times New Roman" w:cs="Times New Roman"/>
          <w:b/>
          <w:bCs/>
          <w:noProof/>
        </w:rPr>
        <w:drawing>
          <wp:inline distT="0" distB="0" distL="0" distR="0" wp14:anchorId="5BAA55E6" wp14:editId="30AE4341">
            <wp:extent cx="3926205" cy="9144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20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B07890" w14:textId="77777777" w:rsidR="00B27E55" w:rsidRPr="00160498" w:rsidRDefault="00B27E55" w:rsidP="000D44D1">
      <w:pPr>
        <w:spacing w:after="150"/>
        <w:jc w:val="both"/>
        <w:rPr>
          <w:rFonts w:eastAsia="Times New Roman" w:cs="Times New Roman"/>
          <w:b/>
          <w:bCs/>
        </w:rPr>
      </w:pPr>
    </w:p>
    <w:p w14:paraId="3F0E0D7F" w14:textId="77777777" w:rsidR="008B7373" w:rsidRPr="008B7373" w:rsidRDefault="00557C35" w:rsidP="000D44D1">
      <w:pPr>
        <w:pStyle w:val="Tytu"/>
        <w:ind w:firstLine="708"/>
        <w:rPr>
          <w:rFonts w:asciiTheme="minorHAnsi" w:eastAsia="Times New Roman" w:hAnsiTheme="minorHAnsi"/>
          <w:sz w:val="24"/>
          <w:szCs w:val="24"/>
        </w:rPr>
      </w:pPr>
      <w:r w:rsidRPr="008B7373">
        <w:rPr>
          <w:rFonts w:asciiTheme="minorHAnsi" w:eastAsia="Times New Roman" w:hAnsiTheme="minorHAnsi"/>
          <w:sz w:val="24"/>
          <w:szCs w:val="24"/>
        </w:rPr>
        <w:t>KLAUZULA INFORMACYJNA O PRZETWARZANIU DANYCH OSOBOWYCH</w:t>
      </w:r>
    </w:p>
    <w:p w14:paraId="19288B2B" w14:textId="77777777" w:rsidR="00557C35" w:rsidRPr="008B7373" w:rsidRDefault="00B72DBF" w:rsidP="00C8104C">
      <w:pPr>
        <w:pStyle w:val="Tytu"/>
        <w:ind w:firstLine="708"/>
        <w:rPr>
          <w:rFonts w:asciiTheme="minorHAnsi" w:eastAsia="Times New Roman" w:hAnsiTheme="minorHAnsi"/>
          <w:b w:val="0"/>
          <w:sz w:val="24"/>
          <w:szCs w:val="24"/>
        </w:rPr>
      </w:pPr>
      <w:r w:rsidRPr="008B7373">
        <w:rPr>
          <w:rFonts w:asciiTheme="minorHAnsi" w:eastAsia="Times New Roman" w:hAnsiTheme="minorHAnsi"/>
          <w:sz w:val="24"/>
          <w:szCs w:val="24"/>
        </w:rPr>
        <w:t>(</w:t>
      </w:r>
      <w:r w:rsidR="008B7373" w:rsidRPr="008B7373">
        <w:rPr>
          <w:rFonts w:asciiTheme="minorHAnsi" w:eastAsia="Times New Roman" w:hAnsiTheme="minorHAnsi"/>
          <w:sz w:val="24"/>
          <w:szCs w:val="24"/>
        </w:rPr>
        <w:t xml:space="preserve">NA PODSTAWIE </w:t>
      </w:r>
      <w:r w:rsidRPr="008B7373">
        <w:rPr>
          <w:rFonts w:asciiTheme="minorHAnsi" w:eastAsia="Times New Roman" w:hAnsiTheme="minorHAnsi"/>
          <w:sz w:val="24"/>
          <w:szCs w:val="24"/>
        </w:rPr>
        <w:t>PRZEPIS</w:t>
      </w:r>
      <w:r w:rsidR="008B7373" w:rsidRPr="008B7373">
        <w:rPr>
          <w:rFonts w:asciiTheme="minorHAnsi" w:eastAsia="Times New Roman" w:hAnsiTheme="minorHAnsi"/>
          <w:sz w:val="24"/>
          <w:szCs w:val="24"/>
        </w:rPr>
        <w:t>U</w:t>
      </w:r>
      <w:r w:rsidRPr="008B7373">
        <w:rPr>
          <w:rFonts w:asciiTheme="minorHAnsi" w:eastAsia="Times New Roman" w:hAnsiTheme="minorHAnsi"/>
          <w:sz w:val="24"/>
          <w:szCs w:val="24"/>
        </w:rPr>
        <w:t xml:space="preserve"> PRAWA</w:t>
      </w:r>
      <w:r w:rsidR="00183575" w:rsidRPr="008B7373">
        <w:rPr>
          <w:rFonts w:asciiTheme="minorHAnsi" w:eastAsia="Times New Roman" w:hAnsiTheme="minorHAnsi"/>
          <w:sz w:val="24"/>
          <w:szCs w:val="24"/>
        </w:rPr>
        <w:t xml:space="preserve"> I ZGOD</w:t>
      </w:r>
      <w:r w:rsidR="008B7373" w:rsidRPr="008B7373">
        <w:rPr>
          <w:rFonts w:asciiTheme="minorHAnsi" w:eastAsia="Times New Roman" w:hAnsiTheme="minorHAnsi"/>
          <w:sz w:val="24"/>
          <w:szCs w:val="24"/>
        </w:rPr>
        <w:t>Y</w:t>
      </w:r>
      <w:r w:rsidRPr="008B7373">
        <w:rPr>
          <w:rFonts w:asciiTheme="minorHAnsi" w:eastAsia="Times New Roman" w:hAnsiTheme="minorHAnsi"/>
          <w:sz w:val="24"/>
          <w:szCs w:val="24"/>
        </w:rPr>
        <w:t>)</w:t>
      </w:r>
    </w:p>
    <w:p w14:paraId="436FB5C8" w14:textId="70B898E7" w:rsidR="009F496D" w:rsidRPr="00367205" w:rsidRDefault="009F496D" w:rsidP="00367205">
      <w:pPr>
        <w:rPr>
          <w:rFonts w:eastAsia="Times New Roman"/>
        </w:rPr>
      </w:pPr>
      <w:r w:rsidRPr="00367205">
        <w:rPr>
          <w:rFonts w:eastAsia="Times New Roman"/>
        </w:rPr>
        <w:t>Będziemy przetwarzać Pan</w:t>
      </w:r>
      <w:r w:rsidR="00622DDD" w:rsidRPr="00367205">
        <w:rPr>
          <w:rFonts w:eastAsia="Times New Roman"/>
        </w:rPr>
        <w:t>i</w:t>
      </w:r>
      <w:r w:rsidRPr="00367205">
        <w:rPr>
          <w:rFonts w:eastAsia="Times New Roman"/>
        </w:rPr>
        <w:t>/Pan</w:t>
      </w:r>
      <w:r w:rsidR="00622DDD" w:rsidRPr="00367205">
        <w:rPr>
          <w:rFonts w:eastAsia="Times New Roman"/>
        </w:rPr>
        <w:t>a</w:t>
      </w:r>
      <w:r w:rsidRPr="00367205">
        <w:rPr>
          <w:rFonts w:eastAsia="Times New Roman"/>
        </w:rPr>
        <w:t xml:space="preserve"> dane osobowe, by m</w:t>
      </w:r>
      <w:r w:rsidR="00622DDD" w:rsidRPr="00367205">
        <w:rPr>
          <w:rFonts w:eastAsia="Times New Roman"/>
        </w:rPr>
        <w:t>ogła</w:t>
      </w:r>
      <w:r w:rsidR="000F7A88" w:rsidRPr="00367205">
        <w:rPr>
          <w:rFonts w:eastAsia="Times New Roman"/>
        </w:rPr>
        <w:t>/mógł</w:t>
      </w:r>
      <w:r w:rsidRPr="00367205">
        <w:rPr>
          <w:rFonts w:eastAsia="Times New Roman"/>
        </w:rPr>
        <w:t xml:space="preserve"> Pan</w:t>
      </w:r>
      <w:r w:rsidR="00622DDD" w:rsidRPr="00367205">
        <w:rPr>
          <w:rFonts w:eastAsia="Times New Roman"/>
        </w:rPr>
        <w:t>i/Pan</w:t>
      </w:r>
      <w:r w:rsidRPr="00367205">
        <w:rPr>
          <w:rFonts w:eastAsia="Times New Roman"/>
        </w:rPr>
        <w:t xml:space="preserve"> załatwić sprawę w Urzędzie m.st. Warszawy. </w:t>
      </w:r>
      <w:r w:rsidR="00936B54">
        <w:rPr>
          <w:rFonts w:eastAsia="Times New Roman"/>
        </w:rPr>
        <w:t>Pani/Pana dane osobowe będą podlegały zautomatyzowanemu przetwarzaniu</w:t>
      </w:r>
      <w:r w:rsidRPr="00936B54">
        <w:rPr>
          <w:rFonts w:eastAsia="Times New Roman" w:cs="Times New Roman"/>
        </w:rPr>
        <w:t>, ale</w:t>
      </w:r>
      <w:r w:rsidR="00B72DBF" w:rsidRPr="00936B54">
        <w:rPr>
          <w:rFonts w:eastAsia="Times New Roman" w:cs="Times New Roman"/>
        </w:rPr>
        <w:t xml:space="preserve"> nie będą profilowane.</w:t>
      </w:r>
    </w:p>
    <w:p w14:paraId="2F9D863C" w14:textId="77777777" w:rsidR="00266994" w:rsidRPr="00367205" w:rsidRDefault="00266994" w:rsidP="00367205">
      <w:pPr>
        <w:pStyle w:val="Nagwek1"/>
        <w:rPr>
          <w:rFonts w:asciiTheme="minorHAnsi" w:eastAsia="Times New Roman" w:hAnsiTheme="minorHAnsi"/>
          <w:sz w:val="22"/>
          <w:szCs w:val="22"/>
        </w:rPr>
      </w:pPr>
      <w:r w:rsidRPr="00367205">
        <w:rPr>
          <w:rFonts w:asciiTheme="minorHAnsi" w:eastAsia="Times New Roman" w:hAnsiTheme="minorHAnsi"/>
          <w:sz w:val="22"/>
          <w:szCs w:val="22"/>
        </w:rPr>
        <w:t>Kto administruje moimi danymi?</w:t>
      </w:r>
    </w:p>
    <w:p w14:paraId="493377B3" w14:textId="77777777" w:rsidR="00557C35" w:rsidRPr="00367205" w:rsidRDefault="00557C35" w:rsidP="00367205">
      <w:pPr>
        <w:pStyle w:val="Akapitzlist"/>
        <w:numPr>
          <w:ilvl w:val="0"/>
          <w:numId w:val="1"/>
        </w:numPr>
      </w:pPr>
      <w:r w:rsidRPr="00367205">
        <w:t xml:space="preserve">Administratorem Pani/Pana danych osobowych przetwarzanych w Urzędzie m.st. Warszawy jest </w:t>
      </w:r>
      <w:r w:rsidRPr="00367205">
        <w:rPr>
          <w:b/>
        </w:rPr>
        <w:t>Prezydent m.st. Warszawy,</w:t>
      </w:r>
      <w:r w:rsidR="00173D37" w:rsidRPr="00367205">
        <w:rPr>
          <w:b/>
        </w:rPr>
        <w:t xml:space="preserve"> z siedzibą </w:t>
      </w:r>
      <w:r w:rsidR="001959EE" w:rsidRPr="00367205">
        <w:rPr>
          <w:b/>
        </w:rPr>
        <w:t>w Warszawie</w:t>
      </w:r>
      <w:r w:rsidR="008B7373" w:rsidRPr="00367205">
        <w:rPr>
          <w:b/>
        </w:rPr>
        <w:t xml:space="preserve"> (00-950), Pl. Bankowy 3/5</w:t>
      </w:r>
      <w:r w:rsidR="00C353AE" w:rsidRPr="00367205">
        <w:rPr>
          <w:b/>
        </w:rPr>
        <w:t>.</w:t>
      </w:r>
      <w:r w:rsidR="00A5274C" w:rsidRPr="00367205">
        <w:rPr>
          <w:b/>
        </w:rPr>
        <w:t xml:space="preserve"> </w:t>
      </w:r>
    </w:p>
    <w:p w14:paraId="5683E7F1" w14:textId="77777777" w:rsidR="00266994" w:rsidRPr="00367205" w:rsidRDefault="009F496D" w:rsidP="00367205">
      <w:pPr>
        <w:pStyle w:val="Akapitzlist"/>
        <w:numPr>
          <w:ilvl w:val="0"/>
          <w:numId w:val="1"/>
        </w:numPr>
      </w:pPr>
      <w:r w:rsidRPr="00367205">
        <w:t>Na pytania dotyczące sposobu i zakresu przetwarzania Pani/Pana danych, a także o</w:t>
      </w:r>
      <w:r w:rsidR="000B5893" w:rsidRPr="00367205">
        <w:t> </w:t>
      </w:r>
      <w:r w:rsidRPr="00367205">
        <w:t xml:space="preserve">przysługujące Pani/Panu prawa odpowie Inspektor Ochrony Danych w Urzędzie m.st. Warszawy. Proszę je wysłać na adres: </w:t>
      </w:r>
      <w:hyperlink r:id="rId9" w:history="1">
        <w:r w:rsidR="0085310C" w:rsidRPr="00367205">
          <w:rPr>
            <w:rStyle w:val="Hipercze"/>
          </w:rPr>
          <w:t>iod@um.warszawa.pl</w:t>
        </w:r>
      </w:hyperlink>
      <w:r w:rsidR="00557C35" w:rsidRPr="00367205">
        <w:t>.</w:t>
      </w:r>
    </w:p>
    <w:p w14:paraId="1D65E132" w14:textId="77777777" w:rsidR="0085310C" w:rsidRPr="00367205" w:rsidRDefault="0085310C" w:rsidP="00367205">
      <w:pPr>
        <w:pStyle w:val="Nagwek1"/>
        <w:rPr>
          <w:rFonts w:asciiTheme="minorHAnsi" w:eastAsia="Times New Roman" w:hAnsiTheme="minorHAnsi"/>
          <w:sz w:val="22"/>
          <w:szCs w:val="22"/>
        </w:rPr>
      </w:pPr>
      <w:r w:rsidRPr="00367205">
        <w:rPr>
          <w:rFonts w:asciiTheme="minorHAnsi" w:eastAsia="Times New Roman" w:hAnsiTheme="minorHAnsi"/>
          <w:sz w:val="22"/>
          <w:szCs w:val="22"/>
        </w:rPr>
        <w:t>Dlaczego moje dane są przetwarzane?</w:t>
      </w:r>
    </w:p>
    <w:p w14:paraId="1B2C8324" w14:textId="3EDC67E9" w:rsidR="001A0807" w:rsidRPr="00367205" w:rsidRDefault="001A0807" w:rsidP="00367205">
      <w:pPr>
        <w:pStyle w:val="Akapitzlist"/>
        <w:numPr>
          <w:ilvl w:val="0"/>
          <w:numId w:val="8"/>
        </w:numPr>
        <w:ind w:left="709"/>
        <w:rPr>
          <w:rStyle w:val="Tytuksiki"/>
          <w:i w:val="0"/>
          <w:sz w:val="22"/>
        </w:rPr>
      </w:pPr>
      <w:r w:rsidRPr="00367205">
        <w:rPr>
          <w:rFonts w:ascii="Calibri" w:eastAsia="Times New Roman" w:hAnsi="Calibri" w:cs="Times New Roman"/>
        </w:rPr>
        <w:t xml:space="preserve">Wynika to </w:t>
      </w:r>
      <w:r w:rsidR="00050EBD" w:rsidRPr="00367205">
        <w:rPr>
          <w:rFonts w:ascii="Calibri" w:eastAsia="Times New Roman" w:hAnsi="Calibri" w:cs="Times New Roman"/>
        </w:rPr>
        <w:t>bezpośredni</w:t>
      </w:r>
      <w:r w:rsidRPr="00367205">
        <w:rPr>
          <w:rFonts w:ascii="Calibri" w:eastAsia="Times New Roman" w:hAnsi="Calibri" w:cs="Times New Roman"/>
        </w:rPr>
        <w:t xml:space="preserve">o z konkretnego przepisu prawa, </w:t>
      </w:r>
      <w:r w:rsidR="0085310C" w:rsidRPr="00367205">
        <w:t>t</w:t>
      </w:r>
      <w:r w:rsidRPr="00367205">
        <w:t xml:space="preserve">j. </w:t>
      </w:r>
      <w:r w:rsidR="00C8104C" w:rsidRPr="00367205">
        <w:t>ustawy z dnia 20 lipca 2018 r. o przekształceniu prawa użytkowania wieczystego gruntów zabudowanych na cele mieszkaniowe w prawo własności tych gruntów,</w:t>
      </w:r>
      <w:r w:rsidR="00A83044" w:rsidRPr="00367205">
        <w:rPr>
          <w:b/>
        </w:rPr>
        <w:t xml:space="preserve"> </w:t>
      </w:r>
      <w:r w:rsidR="003436A3" w:rsidRPr="00367205">
        <w:rPr>
          <w:rFonts w:cs="Arial"/>
        </w:rPr>
        <w:t>ustawy z dnia 14 czerwca 1960</w:t>
      </w:r>
      <w:r w:rsidR="00347448">
        <w:rPr>
          <w:rFonts w:cs="Arial"/>
        </w:rPr>
        <w:t xml:space="preserve"> r.</w:t>
      </w:r>
      <w:r w:rsidR="003436A3" w:rsidRPr="00367205">
        <w:rPr>
          <w:rFonts w:cs="Arial"/>
        </w:rPr>
        <w:t xml:space="preserve"> kodeks postępowania administracyjnego, </w:t>
      </w:r>
      <w:r w:rsidR="003436A3" w:rsidRPr="00367205">
        <w:rPr>
          <w:rFonts w:eastAsia="Times New Roman" w:cs="Times New Roman"/>
        </w:rPr>
        <w:t>Uchwały nr LXXV/2128/2018 Rady m.st. Warszawy z dnia 18 października 2018 r.</w:t>
      </w:r>
      <w:r w:rsidR="00D62682">
        <w:rPr>
          <w:rFonts w:eastAsia="Times New Roman" w:cs="Times New Roman"/>
        </w:rPr>
        <w:t xml:space="preserve"> ze zm., </w:t>
      </w:r>
      <w:r w:rsidR="00D62682" w:rsidRPr="00D62682">
        <w:rPr>
          <w:rFonts w:eastAsia="Times New Roman" w:cs="Times New Roman"/>
        </w:rPr>
        <w:t>Uchwały nr LXXV</w:t>
      </w:r>
      <w:r w:rsidR="00D62682">
        <w:rPr>
          <w:rFonts w:eastAsia="Times New Roman" w:cs="Times New Roman"/>
        </w:rPr>
        <w:t>III</w:t>
      </w:r>
      <w:r w:rsidR="00D62682" w:rsidRPr="00D62682">
        <w:rPr>
          <w:rFonts w:eastAsia="Times New Roman" w:cs="Times New Roman"/>
        </w:rPr>
        <w:t>/</w:t>
      </w:r>
      <w:r w:rsidR="00D62682">
        <w:rPr>
          <w:rFonts w:eastAsia="Times New Roman" w:cs="Times New Roman"/>
        </w:rPr>
        <w:t>835</w:t>
      </w:r>
      <w:r w:rsidR="00D62682" w:rsidRPr="00D62682">
        <w:rPr>
          <w:rFonts w:eastAsia="Times New Roman" w:cs="Times New Roman"/>
        </w:rPr>
        <w:t>/20</w:t>
      </w:r>
      <w:r w:rsidR="00D62682">
        <w:rPr>
          <w:rFonts w:eastAsia="Times New Roman" w:cs="Times New Roman"/>
        </w:rPr>
        <w:t>20</w:t>
      </w:r>
      <w:r w:rsidR="00D62682" w:rsidRPr="00D62682">
        <w:rPr>
          <w:rFonts w:eastAsia="Times New Roman" w:cs="Times New Roman"/>
        </w:rPr>
        <w:t xml:space="preserve"> Rady m.st. Warszawy z dnia 1</w:t>
      </w:r>
      <w:r w:rsidR="00D62682">
        <w:rPr>
          <w:rFonts w:eastAsia="Times New Roman" w:cs="Times New Roman"/>
        </w:rPr>
        <w:t>9</w:t>
      </w:r>
      <w:r w:rsidR="00D62682" w:rsidRPr="00D62682">
        <w:rPr>
          <w:rFonts w:eastAsia="Times New Roman" w:cs="Times New Roman"/>
        </w:rPr>
        <w:t xml:space="preserve"> </w:t>
      </w:r>
      <w:r w:rsidR="00D62682">
        <w:rPr>
          <w:rFonts w:eastAsia="Times New Roman" w:cs="Times New Roman"/>
        </w:rPr>
        <w:t>marca</w:t>
      </w:r>
      <w:r w:rsidR="00D62682" w:rsidRPr="00D62682">
        <w:rPr>
          <w:rFonts w:eastAsia="Times New Roman" w:cs="Times New Roman"/>
        </w:rPr>
        <w:t xml:space="preserve"> 20</w:t>
      </w:r>
      <w:r w:rsidR="00D62682">
        <w:rPr>
          <w:rFonts w:eastAsia="Times New Roman" w:cs="Times New Roman"/>
        </w:rPr>
        <w:t>20</w:t>
      </w:r>
      <w:r w:rsidR="00D62682" w:rsidRPr="00D62682">
        <w:rPr>
          <w:rFonts w:eastAsia="Times New Roman" w:cs="Times New Roman"/>
        </w:rPr>
        <w:t xml:space="preserve"> r.</w:t>
      </w:r>
      <w:r w:rsidR="00367205" w:rsidRPr="00367205">
        <w:rPr>
          <w:rFonts w:eastAsia="Times New Roman" w:cs="Times New Roman"/>
        </w:rPr>
        <w:t xml:space="preserve"> lub </w:t>
      </w:r>
      <w:r w:rsidRPr="00367205">
        <w:rPr>
          <w:rFonts w:ascii="Calibri" w:eastAsia="Times New Roman" w:hAnsi="Calibri" w:cs="Times New Roman"/>
        </w:rPr>
        <w:t>jest niezbędne do wykonania zadania</w:t>
      </w:r>
      <w:r w:rsidRPr="00367205">
        <w:rPr>
          <w:rFonts w:ascii="Times New Roman" w:eastAsia="Times New Roman" w:hAnsi="Times New Roman" w:cs="Times New Roman"/>
        </w:rPr>
        <w:t xml:space="preserve"> </w:t>
      </w:r>
      <w:r w:rsidR="00234251">
        <w:rPr>
          <w:rFonts w:ascii="Calibri" w:eastAsia="Times New Roman" w:hAnsi="Calibri" w:cs="Times New Roman"/>
        </w:rPr>
        <w:t>w interesie publicznym albo w </w:t>
      </w:r>
      <w:r w:rsidRPr="00367205">
        <w:rPr>
          <w:rFonts w:ascii="Calibri" w:eastAsia="Times New Roman" w:hAnsi="Calibri" w:cs="Times New Roman"/>
        </w:rPr>
        <w:t>ramach sprawowania władzy publicznej</w:t>
      </w:r>
      <w:r w:rsidR="001135DA" w:rsidRPr="00367205">
        <w:rPr>
          <w:rFonts w:ascii="Calibri" w:eastAsia="Times New Roman" w:hAnsi="Calibri" w:cs="Times New Roman"/>
        </w:rPr>
        <w:t xml:space="preserve"> </w:t>
      </w:r>
      <w:r w:rsidR="00171347" w:rsidRPr="00367205">
        <w:rPr>
          <w:rFonts w:ascii="Calibri" w:eastAsia="Times New Roman" w:hAnsi="Calibri" w:cs="Times New Roman"/>
        </w:rPr>
        <w:t xml:space="preserve">oraz w określonym zakresie </w:t>
      </w:r>
      <w:r w:rsidR="001135DA" w:rsidRPr="00367205">
        <w:rPr>
          <w:rFonts w:ascii="Calibri" w:eastAsia="Times New Roman" w:hAnsi="Calibri" w:cs="Times New Roman"/>
        </w:rPr>
        <w:t>wynika z treści udzielonej przez Panią/Pana zgody</w:t>
      </w:r>
      <w:r w:rsidR="00A5031E" w:rsidRPr="00367205">
        <w:rPr>
          <w:rFonts w:ascii="Calibri" w:eastAsia="Times New Roman" w:hAnsi="Calibri" w:cs="Times New Roman"/>
        </w:rPr>
        <w:t>.</w:t>
      </w:r>
    </w:p>
    <w:p w14:paraId="130AE870" w14:textId="2AD362E0" w:rsidR="001135DA" w:rsidRPr="00367205" w:rsidRDefault="0085310C" w:rsidP="00367205">
      <w:pPr>
        <w:pStyle w:val="Akapitzlist"/>
        <w:numPr>
          <w:ilvl w:val="0"/>
          <w:numId w:val="8"/>
        </w:numPr>
        <w:ind w:left="709"/>
      </w:pPr>
      <w:r w:rsidRPr="00367205">
        <w:t>Pani</w:t>
      </w:r>
      <w:r w:rsidRPr="00367205">
        <w:rPr>
          <w:rFonts w:eastAsia="Times New Roman"/>
        </w:rPr>
        <w:t>/Pana dane osobowe przetwarzane są w celu/celach:</w:t>
      </w:r>
      <w:r w:rsidR="000D44D1" w:rsidRPr="00367205">
        <w:rPr>
          <w:rFonts w:eastAsia="Times New Roman"/>
        </w:rPr>
        <w:t xml:space="preserve"> </w:t>
      </w:r>
      <w:r w:rsidR="000C7213">
        <w:rPr>
          <w:rFonts w:eastAsia="Times New Roman"/>
        </w:rPr>
        <w:t>wydania zaświadczenia o </w:t>
      </w:r>
      <w:r w:rsidR="003436A3" w:rsidRPr="00367205">
        <w:rPr>
          <w:rFonts w:eastAsia="Times New Roman"/>
        </w:rPr>
        <w:t>przekształceniu i innych zaświadczeń i informacji zw</w:t>
      </w:r>
      <w:r w:rsidR="000C7213">
        <w:rPr>
          <w:rFonts w:eastAsia="Times New Roman"/>
        </w:rPr>
        <w:t>iązanych z przekształceniem lub </w:t>
      </w:r>
      <w:r w:rsidR="003436A3" w:rsidRPr="00367205">
        <w:rPr>
          <w:rFonts w:eastAsia="Times New Roman"/>
        </w:rPr>
        <w:t>wydania postanowienia o odmowie wydania zaświadczenia potwierdzającego przekształcenie prawa użytkowania wieczystego w prawo własności</w:t>
      </w:r>
      <w:r w:rsidR="00367205" w:rsidRPr="00367205">
        <w:rPr>
          <w:rFonts w:eastAsia="Times New Roman"/>
        </w:rPr>
        <w:t xml:space="preserve"> </w:t>
      </w:r>
      <w:r w:rsidR="00171347" w:rsidRPr="00367205">
        <w:rPr>
          <w:iCs/>
        </w:rPr>
        <w:t xml:space="preserve">oraz </w:t>
      </w:r>
      <w:r w:rsidR="001135DA" w:rsidRPr="00367205">
        <w:rPr>
          <w:iCs/>
        </w:rPr>
        <w:t xml:space="preserve">w celu wynikającym z treści </w:t>
      </w:r>
      <w:r w:rsidR="00171347" w:rsidRPr="00367205">
        <w:rPr>
          <w:iCs/>
        </w:rPr>
        <w:t xml:space="preserve">udzielonej przez Panią/Pana </w:t>
      </w:r>
      <w:r w:rsidR="001135DA" w:rsidRPr="00367205">
        <w:rPr>
          <w:iCs/>
        </w:rPr>
        <w:t>zgody</w:t>
      </w:r>
      <w:r w:rsidR="00A5031E" w:rsidRPr="00367205">
        <w:rPr>
          <w:iCs/>
        </w:rPr>
        <w:t>.</w:t>
      </w:r>
    </w:p>
    <w:p w14:paraId="2483CD15" w14:textId="302E91F2" w:rsidR="00622DDD" w:rsidRPr="00367205" w:rsidRDefault="00622DDD" w:rsidP="00367205">
      <w:pPr>
        <w:pStyle w:val="Akapitzlist"/>
        <w:numPr>
          <w:ilvl w:val="0"/>
          <w:numId w:val="8"/>
        </w:numPr>
        <w:ind w:left="709"/>
      </w:pPr>
      <w:r w:rsidRPr="00367205">
        <w:t>Podanie przez Panią/Pana danych osobowych jest obowiązkowe</w:t>
      </w:r>
      <w:r w:rsidR="00183575" w:rsidRPr="00367205">
        <w:t>, w zakresie danych przetwarzanych na podstawie przepisów prawa</w:t>
      </w:r>
      <w:r w:rsidRPr="00367205">
        <w:t xml:space="preserve">. Jeśli </w:t>
      </w:r>
      <w:r w:rsidR="00E42AC5" w:rsidRPr="00367205">
        <w:t>Pani/Pan tego nie zrobi, nie będziemy mogli zrealizować sprawy</w:t>
      </w:r>
      <w:r w:rsidR="00E42AC5" w:rsidRPr="00367205">
        <w:rPr>
          <w:rStyle w:val="Odwoanieprzypisudolnego"/>
        </w:rPr>
        <w:footnoteReference w:id="1"/>
      </w:r>
      <w:r w:rsidR="00E42AC5" w:rsidRPr="00367205">
        <w:t xml:space="preserve">. </w:t>
      </w:r>
      <w:r w:rsidR="00183575" w:rsidRPr="00367205">
        <w:t>W pozostałym zakresie podanie danych jest dobrowolne.</w:t>
      </w:r>
    </w:p>
    <w:p w14:paraId="6F5F618A" w14:textId="77777777" w:rsidR="00266994" w:rsidRPr="00367205" w:rsidRDefault="00266994" w:rsidP="00367205">
      <w:pPr>
        <w:pStyle w:val="Nagwek1"/>
        <w:rPr>
          <w:rFonts w:asciiTheme="minorHAnsi" w:eastAsia="Times New Roman" w:hAnsiTheme="minorHAnsi"/>
          <w:sz w:val="22"/>
          <w:szCs w:val="22"/>
        </w:rPr>
      </w:pPr>
      <w:r w:rsidRPr="00367205">
        <w:rPr>
          <w:rFonts w:asciiTheme="minorHAnsi" w:eastAsia="Times New Roman" w:hAnsiTheme="minorHAnsi"/>
          <w:sz w:val="22"/>
          <w:szCs w:val="22"/>
        </w:rPr>
        <w:t>Jak długo będą przechowywane moje dane?</w:t>
      </w:r>
    </w:p>
    <w:p w14:paraId="254EDA79" w14:textId="28A43C75" w:rsidR="00367205" w:rsidRPr="00367205" w:rsidRDefault="0085310C" w:rsidP="00367205">
      <w:pPr>
        <w:pStyle w:val="Akapitzlist"/>
        <w:numPr>
          <w:ilvl w:val="0"/>
          <w:numId w:val="8"/>
        </w:numPr>
        <w:ind w:left="709"/>
        <w:rPr>
          <w:b/>
        </w:rPr>
      </w:pPr>
      <w:r w:rsidRPr="00367205">
        <w:t xml:space="preserve">Pani/Pana dane osobowe będą przechowywane przez czas </w:t>
      </w:r>
      <w:r w:rsidR="002225DA" w:rsidRPr="00367205">
        <w:t xml:space="preserve">posiadania tytułu </w:t>
      </w:r>
      <w:r w:rsidR="00841296" w:rsidRPr="00367205">
        <w:t xml:space="preserve">prawnego </w:t>
      </w:r>
      <w:r w:rsidR="000C7213">
        <w:t>do </w:t>
      </w:r>
      <w:r w:rsidR="002225DA" w:rsidRPr="00367205">
        <w:t xml:space="preserve">gruntu podlegającego przekształceniu prawa </w:t>
      </w:r>
      <w:r w:rsidR="00841296" w:rsidRPr="00367205">
        <w:t>użytkowania</w:t>
      </w:r>
      <w:r w:rsidR="002225DA" w:rsidRPr="00367205">
        <w:t xml:space="preserve"> wieczystego </w:t>
      </w:r>
      <w:r w:rsidR="00841296" w:rsidRPr="00367205">
        <w:t xml:space="preserve">gruntu </w:t>
      </w:r>
      <w:r w:rsidR="002225DA" w:rsidRPr="00367205">
        <w:t>w prawo własności gruntu tj</w:t>
      </w:r>
      <w:r w:rsidR="006A63F4">
        <w:t>.</w:t>
      </w:r>
      <w:r w:rsidR="002225DA" w:rsidRPr="00367205">
        <w:t xml:space="preserve"> </w:t>
      </w:r>
      <w:r w:rsidR="00841296" w:rsidRPr="00367205">
        <w:t xml:space="preserve">maksymalnie </w:t>
      </w:r>
      <w:r w:rsidR="002225DA" w:rsidRPr="00367205">
        <w:t>przez</w:t>
      </w:r>
      <w:r w:rsidR="006A63F4">
        <w:t xml:space="preserve"> </w:t>
      </w:r>
      <w:r w:rsidR="002225DA" w:rsidRPr="00367205">
        <w:t>czas</w:t>
      </w:r>
      <w:r w:rsidR="003436A3" w:rsidRPr="00367205">
        <w:t xml:space="preserve"> :</w:t>
      </w:r>
    </w:p>
    <w:p w14:paraId="2D18288D" w14:textId="1314F02E" w:rsidR="0085310C" w:rsidRPr="00367205" w:rsidRDefault="00C8104C" w:rsidP="00367205">
      <w:pPr>
        <w:pStyle w:val="Akapitzlist"/>
        <w:ind w:left="709"/>
      </w:pPr>
      <w:r w:rsidRPr="00367205">
        <w:t>20 lat w przypadku opłaty rocznej</w:t>
      </w:r>
    </w:p>
    <w:p w14:paraId="12D877E7" w14:textId="208656EC" w:rsidR="00C8104C" w:rsidRDefault="00C8104C" w:rsidP="00367205">
      <w:pPr>
        <w:pStyle w:val="Akapitzlist"/>
        <w:ind w:left="709"/>
      </w:pPr>
      <w:r w:rsidRPr="00367205">
        <w:t>33 lat w przypadku opłaty rocznej bez pomocy publicznej dla 3% stawki opłaty rocznej</w:t>
      </w:r>
    </w:p>
    <w:p w14:paraId="5CC166BC" w14:textId="6CB6445D" w:rsidR="00347448" w:rsidRPr="00367205" w:rsidRDefault="00347448" w:rsidP="00367205">
      <w:pPr>
        <w:pStyle w:val="Akapitzlist"/>
        <w:ind w:left="709"/>
      </w:pPr>
      <w:r>
        <w:t>50 lat w przypadku opłaty rocznej bez pomocy publicznej dla 2% stawki opłaty rocznej</w:t>
      </w:r>
    </w:p>
    <w:p w14:paraId="157C81C2" w14:textId="77777777" w:rsidR="00C8104C" w:rsidRPr="00367205" w:rsidRDefault="00C8104C" w:rsidP="00367205">
      <w:pPr>
        <w:pStyle w:val="Akapitzlist"/>
        <w:ind w:left="709"/>
      </w:pPr>
      <w:r w:rsidRPr="00367205">
        <w:lastRenderedPageBreak/>
        <w:t>99 lat w przypadku opłaty rocznej bez pomocy publicznej dla 1% stawki opłaty rocznej</w:t>
      </w:r>
    </w:p>
    <w:p w14:paraId="648AA2BA" w14:textId="66CF7A8D" w:rsidR="00C8104C" w:rsidRPr="00367205" w:rsidRDefault="00C8104C" w:rsidP="00367205">
      <w:pPr>
        <w:pStyle w:val="Akapitzlist"/>
        <w:ind w:left="709"/>
        <w:rPr>
          <w:rStyle w:val="Tytuksiki"/>
          <w:sz w:val="22"/>
        </w:rPr>
      </w:pPr>
      <w:r w:rsidRPr="00367205">
        <w:t>w przypadku opłaty jednorazowej</w:t>
      </w:r>
      <w:r w:rsidR="003436A3" w:rsidRPr="00367205">
        <w:t xml:space="preserve"> do momentu wydania przez organ zaświadczenia o wniesieniu opłaty jednorazowej z tytułu przekształcenia</w:t>
      </w:r>
      <w:r w:rsidR="00367205" w:rsidRPr="00367205">
        <w:t xml:space="preserve">, </w:t>
      </w:r>
    </w:p>
    <w:p w14:paraId="6362097C" w14:textId="77777777" w:rsidR="006A63F4" w:rsidRDefault="00171347" w:rsidP="00367205">
      <w:pPr>
        <w:pStyle w:val="Akapitzlist"/>
      </w:pPr>
      <w:r w:rsidRPr="00367205">
        <w:t xml:space="preserve">zaś w odniesieniu do danych przetwarzanych na podstawie zgody - </w:t>
      </w:r>
      <w:r w:rsidR="00CC3D22" w:rsidRPr="00367205">
        <w:t xml:space="preserve">do momentu </w:t>
      </w:r>
      <w:r w:rsidRPr="00367205">
        <w:t xml:space="preserve">jej </w:t>
      </w:r>
      <w:r w:rsidR="00CC3D22" w:rsidRPr="00367205">
        <w:t xml:space="preserve">odwołania </w:t>
      </w:r>
      <w:r w:rsidRPr="00367205">
        <w:t>lub realizacji celu, który został w niej wskazany</w:t>
      </w:r>
      <w:r w:rsidR="001135DA" w:rsidRPr="00367205">
        <w:t>.</w:t>
      </w:r>
      <w:r w:rsidR="00032EA0" w:rsidRPr="00367205">
        <w:t xml:space="preserve"> </w:t>
      </w:r>
    </w:p>
    <w:p w14:paraId="35919CB4" w14:textId="69945B38" w:rsidR="001135DA" w:rsidRPr="00367205" w:rsidRDefault="00032EA0" w:rsidP="00367205">
      <w:pPr>
        <w:pStyle w:val="Akapitzlist"/>
      </w:pPr>
      <w:r w:rsidRPr="00367205">
        <w:t>Po</w:t>
      </w:r>
      <w:r w:rsidR="00D62682">
        <w:t>tem, zgodnie z przepisami, dokumenty trafią do archiwum zakładowego.</w:t>
      </w:r>
    </w:p>
    <w:p w14:paraId="516819C2" w14:textId="77777777" w:rsidR="00160498" w:rsidRPr="000C7213" w:rsidRDefault="00266994" w:rsidP="00367205">
      <w:pPr>
        <w:pStyle w:val="Nagwek1"/>
        <w:rPr>
          <w:rFonts w:asciiTheme="minorHAnsi" w:eastAsia="Times New Roman" w:hAnsiTheme="minorHAnsi"/>
          <w:sz w:val="22"/>
          <w:szCs w:val="22"/>
        </w:rPr>
      </w:pPr>
      <w:r w:rsidRPr="000C7213">
        <w:rPr>
          <w:rFonts w:asciiTheme="minorHAnsi" w:eastAsia="Times New Roman" w:hAnsiTheme="minorHAnsi"/>
          <w:sz w:val="22"/>
          <w:szCs w:val="22"/>
        </w:rPr>
        <w:t>Kto może mieć dostęp do moich danych?</w:t>
      </w:r>
    </w:p>
    <w:p w14:paraId="21B0FDCC" w14:textId="77777777" w:rsidR="00557C35" w:rsidRPr="000C7213" w:rsidRDefault="00B72DBF" w:rsidP="00367205">
      <w:pPr>
        <w:pStyle w:val="Nagwek1"/>
        <w:rPr>
          <w:rFonts w:asciiTheme="minorHAnsi" w:hAnsiTheme="minorHAnsi"/>
          <w:sz w:val="22"/>
          <w:szCs w:val="22"/>
        </w:rPr>
      </w:pPr>
      <w:r w:rsidRPr="000C7213">
        <w:rPr>
          <w:rFonts w:asciiTheme="minorHAnsi" w:hAnsiTheme="minorHAnsi"/>
          <w:sz w:val="22"/>
          <w:szCs w:val="22"/>
        </w:rPr>
        <w:t xml:space="preserve">Odbiorcami Pana/Pani </w:t>
      </w:r>
      <w:r w:rsidR="00557C35" w:rsidRPr="000C7213">
        <w:rPr>
          <w:rFonts w:asciiTheme="minorHAnsi" w:hAnsiTheme="minorHAnsi"/>
          <w:sz w:val="22"/>
          <w:szCs w:val="22"/>
        </w:rPr>
        <w:t>danych osobowych</w:t>
      </w:r>
      <w:r w:rsidR="007E52DA" w:rsidRPr="000C7213">
        <w:rPr>
          <w:rFonts w:asciiTheme="minorHAnsi" w:hAnsiTheme="minorHAnsi"/>
          <w:sz w:val="22"/>
          <w:szCs w:val="22"/>
        </w:rPr>
        <w:t xml:space="preserve"> </w:t>
      </w:r>
      <w:r w:rsidR="0085310C" w:rsidRPr="000C7213">
        <w:rPr>
          <w:rFonts w:asciiTheme="minorHAnsi" w:hAnsiTheme="minorHAnsi"/>
          <w:sz w:val="22"/>
          <w:szCs w:val="22"/>
        </w:rPr>
        <w:t xml:space="preserve">mogą </w:t>
      </w:r>
      <w:r w:rsidR="005F7573" w:rsidRPr="000C7213">
        <w:rPr>
          <w:rFonts w:asciiTheme="minorHAnsi" w:hAnsiTheme="minorHAnsi"/>
          <w:sz w:val="22"/>
          <w:szCs w:val="22"/>
        </w:rPr>
        <w:t>być</w:t>
      </w:r>
      <w:r w:rsidR="00557C35" w:rsidRPr="000C7213">
        <w:rPr>
          <w:rFonts w:asciiTheme="minorHAnsi" w:hAnsiTheme="minorHAnsi"/>
          <w:sz w:val="22"/>
          <w:szCs w:val="22"/>
        </w:rPr>
        <w:t>:</w:t>
      </w:r>
    </w:p>
    <w:p w14:paraId="1E05382E" w14:textId="544C5E46" w:rsidR="009C6643" w:rsidRPr="000C7213" w:rsidRDefault="00D84FAA" w:rsidP="00367205">
      <w:pPr>
        <w:pStyle w:val="Akapitzlist"/>
        <w:numPr>
          <w:ilvl w:val="0"/>
          <w:numId w:val="15"/>
        </w:numPr>
        <w:rPr>
          <w:rFonts w:eastAsia="Times New Roman" w:cs="Times New Roman"/>
        </w:rPr>
      </w:pPr>
      <w:r w:rsidRPr="000C7213">
        <w:rPr>
          <w:rFonts w:eastAsia="Times New Roman" w:cs="Times New Roman"/>
        </w:rPr>
        <w:t xml:space="preserve">podmioty, którym Administrator </w:t>
      </w:r>
      <w:r w:rsidR="00B67101" w:rsidRPr="000C7213">
        <w:rPr>
          <w:rFonts w:eastAsia="Times New Roman" w:cs="Times New Roman"/>
        </w:rPr>
        <w:t>powierzy</w:t>
      </w:r>
      <w:r w:rsidR="009C6643" w:rsidRPr="000C7213">
        <w:rPr>
          <w:rFonts w:eastAsia="Times New Roman" w:cs="Times New Roman"/>
        </w:rPr>
        <w:t xml:space="preserve"> przetwarzanie danych osobowych,</w:t>
      </w:r>
      <w:r w:rsidR="00A82613" w:rsidRPr="000C7213">
        <w:rPr>
          <w:rFonts w:eastAsia="Times New Roman" w:cs="Times New Roman"/>
        </w:rPr>
        <w:t xml:space="preserve"> </w:t>
      </w:r>
      <w:r w:rsidR="000C7213">
        <w:rPr>
          <w:rFonts w:eastAsia="Times New Roman" w:cs="Times New Roman"/>
        </w:rPr>
        <w:t>w </w:t>
      </w:r>
      <w:r w:rsidR="009C6643" w:rsidRPr="000C7213">
        <w:rPr>
          <w:rFonts w:eastAsia="Times New Roman" w:cs="Times New Roman"/>
        </w:rPr>
        <w:t>szczególności:</w:t>
      </w:r>
    </w:p>
    <w:p w14:paraId="4948F19C" w14:textId="77777777" w:rsidR="009C6643" w:rsidRPr="000C7213" w:rsidRDefault="00C8104C" w:rsidP="00367205">
      <w:pPr>
        <w:pStyle w:val="Akapitzlist"/>
        <w:numPr>
          <w:ilvl w:val="0"/>
          <w:numId w:val="8"/>
        </w:numPr>
        <w:rPr>
          <w:rFonts w:eastAsia="Times New Roman" w:cs="Times New Roman"/>
        </w:rPr>
      </w:pPr>
      <w:r w:rsidRPr="000C7213">
        <w:rPr>
          <w:rFonts w:eastAsia="Times New Roman" w:cs="Times New Roman"/>
        </w:rPr>
        <w:t>p</w:t>
      </w:r>
      <w:r w:rsidR="00F9713A" w:rsidRPr="000C7213">
        <w:rPr>
          <w:rFonts w:eastAsia="Times New Roman" w:cs="Times New Roman"/>
        </w:rPr>
        <w:t>odmioty świadczące na rzecz urzędu usługi informatyczne, pocztowe;</w:t>
      </w:r>
    </w:p>
    <w:p w14:paraId="0E69D0A8" w14:textId="77777777" w:rsidR="00B67101" w:rsidRPr="000C7213" w:rsidRDefault="00C8104C" w:rsidP="00367205">
      <w:pPr>
        <w:pStyle w:val="Akapitzlist"/>
        <w:numPr>
          <w:ilvl w:val="0"/>
          <w:numId w:val="8"/>
        </w:numPr>
        <w:rPr>
          <w:rStyle w:val="Tytuksiki"/>
          <w:rFonts w:eastAsia="Times New Roman" w:cs="Times New Roman"/>
          <w:bCs w:val="0"/>
          <w:i w:val="0"/>
          <w:iCs w:val="0"/>
          <w:spacing w:val="0"/>
          <w:sz w:val="22"/>
        </w:rPr>
      </w:pPr>
      <w:r w:rsidRPr="000C7213">
        <w:rPr>
          <w:rFonts w:eastAsia="Times New Roman" w:cs="Times New Roman"/>
        </w:rPr>
        <w:t>podmioty świadczące na rzecz urzędu usługi eksperckie – np. wykonywanie operatów szacunkowych wyceny nieruchomości w celu ustalenia wysokości opłaty przekształceniowej;</w:t>
      </w:r>
    </w:p>
    <w:p w14:paraId="36796064" w14:textId="77777777" w:rsidR="004C433F" w:rsidRPr="000C7213" w:rsidRDefault="00B67101" w:rsidP="00367205">
      <w:pPr>
        <w:pStyle w:val="Akapitzlist"/>
        <w:numPr>
          <w:ilvl w:val="0"/>
          <w:numId w:val="15"/>
        </w:numPr>
        <w:rPr>
          <w:rStyle w:val="Tytuksiki"/>
          <w:i w:val="0"/>
          <w:sz w:val="22"/>
        </w:rPr>
      </w:pPr>
      <w:r w:rsidRPr="000C7213">
        <w:rPr>
          <w:rStyle w:val="Tytuksiki"/>
          <w:i w:val="0"/>
          <w:sz w:val="22"/>
        </w:rPr>
        <w:t>organy publiczne</w:t>
      </w:r>
      <w:r w:rsidR="00E44ACD" w:rsidRPr="000C7213">
        <w:rPr>
          <w:rStyle w:val="Tytuksiki"/>
          <w:i w:val="0"/>
          <w:sz w:val="22"/>
        </w:rPr>
        <w:t xml:space="preserve"> i inne podmioty</w:t>
      </w:r>
      <w:r w:rsidRPr="000C7213">
        <w:rPr>
          <w:rStyle w:val="Tytuksiki"/>
          <w:i w:val="0"/>
          <w:sz w:val="22"/>
        </w:rPr>
        <w:t>, którym Administrator udostępni dane osobowe na podstawie przepisów prawa;</w:t>
      </w:r>
      <w:r w:rsidR="00FD2D74" w:rsidRPr="000C7213">
        <w:rPr>
          <w:rStyle w:val="Tytuksiki"/>
          <w:i w:val="0"/>
          <w:sz w:val="22"/>
        </w:rPr>
        <w:t xml:space="preserve"> </w:t>
      </w:r>
    </w:p>
    <w:p w14:paraId="167C88AB" w14:textId="77777777" w:rsidR="00266994" w:rsidRPr="000C7213" w:rsidRDefault="00B72DBF" w:rsidP="00367205">
      <w:pPr>
        <w:pStyle w:val="Nagwek1"/>
        <w:rPr>
          <w:rFonts w:asciiTheme="minorHAnsi" w:eastAsia="Times New Roman" w:hAnsiTheme="minorHAnsi"/>
          <w:b w:val="0"/>
          <w:sz w:val="22"/>
          <w:szCs w:val="22"/>
        </w:rPr>
      </w:pPr>
      <w:r w:rsidRPr="000C7213">
        <w:rPr>
          <w:rFonts w:asciiTheme="minorHAnsi" w:eastAsia="Times New Roman" w:hAnsiTheme="minorHAnsi"/>
          <w:sz w:val="22"/>
          <w:szCs w:val="22"/>
        </w:rPr>
        <w:t>Jakie mam prawa w związku z przetwarzaniem</w:t>
      </w:r>
      <w:r w:rsidR="00266994" w:rsidRPr="000C7213">
        <w:rPr>
          <w:rFonts w:asciiTheme="minorHAnsi" w:eastAsia="Times New Roman" w:hAnsiTheme="minorHAnsi"/>
          <w:sz w:val="22"/>
          <w:szCs w:val="22"/>
        </w:rPr>
        <w:t xml:space="preserve"> </w:t>
      </w:r>
      <w:r w:rsidRPr="000C7213">
        <w:rPr>
          <w:rFonts w:asciiTheme="minorHAnsi" w:eastAsia="Times New Roman" w:hAnsiTheme="minorHAnsi"/>
          <w:sz w:val="22"/>
          <w:szCs w:val="22"/>
        </w:rPr>
        <w:t>moich danych</w:t>
      </w:r>
      <w:r w:rsidR="00266994" w:rsidRPr="000C7213">
        <w:rPr>
          <w:rFonts w:asciiTheme="minorHAnsi" w:eastAsia="Times New Roman" w:hAnsiTheme="minorHAnsi"/>
          <w:sz w:val="22"/>
          <w:szCs w:val="22"/>
        </w:rPr>
        <w:t>?</w:t>
      </w:r>
    </w:p>
    <w:p w14:paraId="4293BFDE" w14:textId="77777777" w:rsidR="00557C35" w:rsidRPr="000C7213" w:rsidRDefault="00024DFD" w:rsidP="00367205">
      <w:pPr>
        <w:pStyle w:val="Akapitzlist"/>
        <w:numPr>
          <w:ilvl w:val="0"/>
          <w:numId w:val="1"/>
        </w:numPr>
        <w:spacing w:after="0"/>
        <w:ind w:left="709" w:hanging="567"/>
        <w:rPr>
          <w:rFonts w:eastAsia="Times New Roman" w:cs="Times New Roman"/>
        </w:rPr>
      </w:pPr>
      <w:r w:rsidRPr="000C7213">
        <w:rPr>
          <w:rFonts w:eastAsia="Times New Roman" w:cs="Times New Roman"/>
        </w:rPr>
        <w:t>Ma Pan</w:t>
      </w:r>
      <w:r w:rsidR="000B5893" w:rsidRPr="000C7213">
        <w:rPr>
          <w:rFonts w:eastAsia="Times New Roman" w:cs="Times New Roman"/>
        </w:rPr>
        <w:t>i</w:t>
      </w:r>
      <w:r w:rsidRPr="000C7213">
        <w:rPr>
          <w:rFonts w:eastAsia="Times New Roman" w:cs="Times New Roman"/>
        </w:rPr>
        <w:t>/Pan</w:t>
      </w:r>
      <w:r w:rsidR="00557C35" w:rsidRPr="000C7213">
        <w:rPr>
          <w:rFonts w:eastAsia="Times New Roman" w:cs="Times New Roman"/>
        </w:rPr>
        <w:t xml:space="preserve"> </w:t>
      </w:r>
      <w:r w:rsidRPr="000C7213">
        <w:rPr>
          <w:rFonts w:eastAsia="Times New Roman" w:cs="Times New Roman"/>
        </w:rPr>
        <w:t>prawo do</w:t>
      </w:r>
      <w:r w:rsidR="00557C35" w:rsidRPr="000C7213">
        <w:rPr>
          <w:rFonts w:eastAsia="Times New Roman" w:cs="Times New Roman"/>
        </w:rPr>
        <w:t xml:space="preserve">: </w:t>
      </w:r>
    </w:p>
    <w:p w14:paraId="393486E2" w14:textId="77777777" w:rsidR="00622DDD" w:rsidRPr="000C7213" w:rsidRDefault="00557C35" w:rsidP="00367205">
      <w:pPr>
        <w:pStyle w:val="Akapitzlist"/>
        <w:numPr>
          <w:ilvl w:val="1"/>
          <w:numId w:val="1"/>
        </w:numPr>
        <w:tabs>
          <w:tab w:val="left" w:pos="993"/>
        </w:tabs>
        <w:spacing w:after="0"/>
        <w:rPr>
          <w:rFonts w:eastAsia="Times New Roman" w:cs="Times New Roman"/>
        </w:rPr>
      </w:pPr>
      <w:r w:rsidRPr="000C7213">
        <w:rPr>
          <w:rFonts w:eastAsia="Times New Roman" w:cs="Times New Roman"/>
        </w:rPr>
        <w:t>dostępu do danych osobowych, w tym uzyskania kopii tych danych;</w:t>
      </w:r>
    </w:p>
    <w:p w14:paraId="2F2760C6" w14:textId="77777777" w:rsidR="00622DDD" w:rsidRPr="000C7213" w:rsidRDefault="00024DFD" w:rsidP="00367205">
      <w:pPr>
        <w:pStyle w:val="Akapitzlist"/>
        <w:numPr>
          <w:ilvl w:val="1"/>
          <w:numId w:val="1"/>
        </w:numPr>
        <w:tabs>
          <w:tab w:val="left" w:pos="993"/>
        </w:tabs>
        <w:spacing w:after="0"/>
        <w:rPr>
          <w:rFonts w:eastAsia="Times New Roman" w:cs="Times New Roman"/>
        </w:rPr>
      </w:pPr>
      <w:r w:rsidRPr="000C7213">
        <w:rPr>
          <w:rFonts w:eastAsia="Times New Roman" w:cs="Times New Roman"/>
        </w:rPr>
        <w:t>żądania sprostowania (poprawie</w:t>
      </w:r>
      <w:r w:rsidR="00557C35" w:rsidRPr="000C7213">
        <w:rPr>
          <w:rFonts w:eastAsia="Times New Roman" w:cs="Times New Roman"/>
        </w:rPr>
        <w:t>nia) danych osobowych</w:t>
      </w:r>
      <w:r w:rsidR="00C06CEB" w:rsidRPr="000C7213">
        <w:rPr>
          <w:rFonts w:eastAsia="Times New Roman" w:cs="Times New Roman"/>
        </w:rPr>
        <w:t>;</w:t>
      </w:r>
    </w:p>
    <w:p w14:paraId="14B84926" w14:textId="77777777" w:rsidR="00557C35" w:rsidRPr="000C7213" w:rsidRDefault="00557C35" w:rsidP="00367205">
      <w:pPr>
        <w:pStyle w:val="Akapitzlist"/>
        <w:numPr>
          <w:ilvl w:val="1"/>
          <w:numId w:val="1"/>
        </w:numPr>
        <w:tabs>
          <w:tab w:val="left" w:pos="993"/>
        </w:tabs>
        <w:spacing w:after="0"/>
        <w:rPr>
          <w:rFonts w:eastAsia="Times New Roman" w:cs="Times New Roman"/>
        </w:rPr>
      </w:pPr>
      <w:r w:rsidRPr="000C7213">
        <w:rPr>
          <w:rFonts w:eastAsia="Times New Roman" w:cs="Times New Roman"/>
        </w:rPr>
        <w:t>żądania usunięcia danych osobowych (tzw. prawo do bycia zapomnianym)</w:t>
      </w:r>
      <w:r w:rsidR="00B27E55" w:rsidRPr="000C7213">
        <w:rPr>
          <w:rFonts w:eastAsia="Times New Roman" w:cs="Times New Roman"/>
        </w:rPr>
        <w:t>, w</w:t>
      </w:r>
      <w:r w:rsidR="00622DDD" w:rsidRPr="000C7213">
        <w:rPr>
          <w:rFonts w:eastAsia="Times New Roman" w:cs="Times New Roman"/>
        </w:rPr>
        <w:t> </w:t>
      </w:r>
      <w:r w:rsidR="00B27E55" w:rsidRPr="000C7213">
        <w:rPr>
          <w:rFonts w:eastAsia="Times New Roman" w:cs="Times New Roman"/>
        </w:rPr>
        <w:t>przypadku gdy:</w:t>
      </w:r>
    </w:p>
    <w:p w14:paraId="7CDAF9A3" w14:textId="77777777" w:rsidR="00B27E55" w:rsidRPr="000C7213" w:rsidRDefault="00B27E55" w:rsidP="00367205">
      <w:pPr>
        <w:pStyle w:val="Akapitzlist"/>
        <w:numPr>
          <w:ilvl w:val="1"/>
          <w:numId w:val="10"/>
        </w:numPr>
        <w:tabs>
          <w:tab w:val="left" w:pos="993"/>
        </w:tabs>
        <w:spacing w:after="0"/>
        <w:rPr>
          <w:rFonts w:eastAsia="Times New Roman" w:cs="Times New Roman"/>
        </w:rPr>
      </w:pPr>
      <w:r w:rsidRPr="000C7213">
        <w:rPr>
          <w:rFonts w:eastAsia="Times New Roman" w:cs="Times New Roman"/>
        </w:rPr>
        <w:t>dane nie są już niezbędne do celów, dla których były zebrane lub w</w:t>
      </w:r>
      <w:r w:rsidR="00622DDD" w:rsidRPr="000C7213">
        <w:rPr>
          <w:rFonts w:eastAsia="Times New Roman" w:cs="Times New Roman"/>
        </w:rPr>
        <w:t> </w:t>
      </w:r>
      <w:r w:rsidRPr="000C7213">
        <w:rPr>
          <w:rFonts w:eastAsia="Times New Roman" w:cs="Times New Roman"/>
        </w:rPr>
        <w:t>inny sposób przetwarzane;</w:t>
      </w:r>
    </w:p>
    <w:p w14:paraId="77A7E350" w14:textId="77777777" w:rsidR="00B27E55" w:rsidRPr="000C7213" w:rsidRDefault="00B27E55" w:rsidP="00367205">
      <w:pPr>
        <w:pStyle w:val="Akapitzlist"/>
        <w:numPr>
          <w:ilvl w:val="1"/>
          <w:numId w:val="10"/>
        </w:numPr>
        <w:tabs>
          <w:tab w:val="left" w:pos="993"/>
        </w:tabs>
        <w:spacing w:after="0"/>
        <w:rPr>
          <w:rFonts w:eastAsia="Times New Roman" w:cs="Times New Roman"/>
        </w:rPr>
      </w:pPr>
      <w:r w:rsidRPr="000C7213">
        <w:rPr>
          <w:rFonts w:eastAsia="Times New Roman" w:cs="Times New Roman"/>
        </w:rPr>
        <w:t xml:space="preserve">nie ma podstawy prawnej do przetwarzania </w:t>
      </w:r>
      <w:r w:rsidR="00024DFD" w:rsidRPr="000C7213">
        <w:rPr>
          <w:rFonts w:eastAsia="Times New Roman" w:cs="Times New Roman"/>
        </w:rPr>
        <w:t>Pan</w:t>
      </w:r>
      <w:r w:rsidR="000B5893" w:rsidRPr="000C7213">
        <w:rPr>
          <w:rFonts w:eastAsia="Times New Roman" w:cs="Times New Roman"/>
        </w:rPr>
        <w:t>i/Pana</w:t>
      </w:r>
      <w:r w:rsidR="00024DFD" w:rsidRPr="000C7213">
        <w:rPr>
          <w:rFonts w:eastAsia="Times New Roman" w:cs="Times New Roman"/>
        </w:rPr>
        <w:t xml:space="preserve"> </w:t>
      </w:r>
      <w:r w:rsidRPr="000C7213">
        <w:rPr>
          <w:rFonts w:eastAsia="Times New Roman" w:cs="Times New Roman"/>
        </w:rPr>
        <w:t>danych osobowych;</w:t>
      </w:r>
    </w:p>
    <w:p w14:paraId="7EC87310" w14:textId="77777777" w:rsidR="00B27E55" w:rsidRPr="000C7213" w:rsidRDefault="000B5893" w:rsidP="00367205">
      <w:pPr>
        <w:pStyle w:val="Akapitzlist"/>
        <w:numPr>
          <w:ilvl w:val="1"/>
          <w:numId w:val="10"/>
        </w:numPr>
        <w:tabs>
          <w:tab w:val="left" w:pos="993"/>
        </w:tabs>
        <w:spacing w:after="0"/>
        <w:rPr>
          <w:rFonts w:eastAsia="Times New Roman" w:cs="Times New Roman"/>
        </w:rPr>
      </w:pPr>
      <w:r w:rsidRPr="000C7213">
        <w:rPr>
          <w:rFonts w:eastAsia="Times New Roman" w:cs="Times New Roman"/>
        </w:rPr>
        <w:t>wniosła</w:t>
      </w:r>
      <w:r w:rsidR="00024DFD" w:rsidRPr="000C7213">
        <w:rPr>
          <w:rFonts w:eastAsia="Times New Roman" w:cs="Times New Roman"/>
        </w:rPr>
        <w:t xml:space="preserve"> Pan</w:t>
      </w:r>
      <w:r w:rsidRPr="000C7213">
        <w:rPr>
          <w:rFonts w:eastAsia="Times New Roman" w:cs="Times New Roman"/>
        </w:rPr>
        <w:t>i</w:t>
      </w:r>
      <w:r w:rsidR="00024DFD" w:rsidRPr="000C7213">
        <w:rPr>
          <w:rFonts w:eastAsia="Times New Roman" w:cs="Times New Roman"/>
        </w:rPr>
        <w:t>/Pan</w:t>
      </w:r>
      <w:r w:rsidR="00B27E55" w:rsidRPr="000C7213">
        <w:rPr>
          <w:rFonts w:eastAsia="Times New Roman" w:cs="Times New Roman"/>
        </w:rPr>
        <w:t xml:space="preserve"> sprzeciw wobec przetwarzania i nie występują nadrzęd</w:t>
      </w:r>
      <w:r w:rsidR="00896D46" w:rsidRPr="000C7213">
        <w:rPr>
          <w:rFonts w:eastAsia="Times New Roman" w:cs="Times New Roman"/>
        </w:rPr>
        <w:t xml:space="preserve">ne prawnie uzasadnione podstawy </w:t>
      </w:r>
      <w:r w:rsidR="00B27E55" w:rsidRPr="000C7213">
        <w:rPr>
          <w:rFonts w:eastAsia="Times New Roman" w:cs="Times New Roman"/>
        </w:rPr>
        <w:t>przetwarzania;</w:t>
      </w:r>
    </w:p>
    <w:p w14:paraId="6AF32884" w14:textId="77777777" w:rsidR="00B27E55" w:rsidRPr="000C7213" w:rsidRDefault="00024DFD" w:rsidP="00367205">
      <w:pPr>
        <w:pStyle w:val="Akapitzlist"/>
        <w:numPr>
          <w:ilvl w:val="1"/>
          <w:numId w:val="10"/>
        </w:numPr>
        <w:tabs>
          <w:tab w:val="left" w:pos="993"/>
        </w:tabs>
        <w:spacing w:after="0"/>
        <w:rPr>
          <w:rFonts w:eastAsia="Times New Roman" w:cs="Times New Roman"/>
        </w:rPr>
      </w:pPr>
      <w:r w:rsidRPr="000C7213">
        <w:rPr>
          <w:rFonts w:eastAsia="Times New Roman" w:cs="Times New Roman"/>
        </w:rPr>
        <w:t>Pan</w:t>
      </w:r>
      <w:r w:rsidR="000B5893" w:rsidRPr="000C7213">
        <w:rPr>
          <w:rFonts w:eastAsia="Times New Roman" w:cs="Times New Roman"/>
        </w:rPr>
        <w:t>i</w:t>
      </w:r>
      <w:r w:rsidRPr="000C7213">
        <w:rPr>
          <w:rFonts w:eastAsia="Times New Roman" w:cs="Times New Roman"/>
        </w:rPr>
        <w:t>/Pan</w:t>
      </w:r>
      <w:r w:rsidR="000B5893" w:rsidRPr="000C7213">
        <w:rPr>
          <w:rFonts w:eastAsia="Times New Roman" w:cs="Times New Roman"/>
        </w:rPr>
        <w:t>a</w:t>
      </w:r>
      <w:r w:rsidRPr="000C7213">
        <w:rPr>
          <w:rFonts w:eastAsia="Times New Roman" w:cs="Times New Roman"/>
        </w:rPr>
        <w:t xml:space="preserve"> </w:t>
      </w:r>
      <w:r w:rsidR="00B27E55" w:rsidRPr="000C7213">
        <w:rPr>
          <w:rFonts w:eastAsia="Times New Roman" w:cs="Times New Roman"/>
        </w:rPr>
        <w:t>dane przetwarzane są niezgodnie z prawem;</w:t>
      </w:r>
    </w:p>
    <w:p w14:paraId="0D664BF6" w14:textId="77777777" w:rsidR="00B27E55" w:rsidRPr="000C7213" w:rsidRDefault="00024DFD" w:rsidP="00367205">
      <w:pPr>
        <w:pStyle w:val="Akapitzlist"/>
        <w:numPr>
          <w:ilvl w:val="1"/>
          <w:numId w:val="10"/>
        </w:numPr>
        <w:tabs>
          <w:tab w:val="left" w:pos="993"/>
        </w:tabs>
        <w:spacing w:after="0"/>
        <w:rPr>
          <w:rFonts w:eastAsia="Times New Roman" w:cs="Times New Roman"/>
        </w:rPr>
      </w:pPr>
      <w:r w:rsidRPr="000C7213">
        <w:rPr>
          <w:rFonts w:eastAsia="Times New Roman" w:cs="Times New Roman"/>
        </w:rPr>
        <w:t>Pan</w:t>
      </w:r>
      <w:r w:rsidR="000B5893" w:rsidRPr="000C7213">
        <w:rPr>
          <w:rFonts w:eastAsia="Times New Roman" w:cs="Times New Roman"/>
        </w:rPr>
        <w:t>i</w:t>
      </w:r>
      <w:r w:rsidRPr="000C7213">
        <w:rPr>
          <w:rFonts w:eastAsia="Times New Roman" w:cs="Times New Roman"/>
        </w:rPr>
        <w:t>/Pan</w:t>
      </w:r>
      <w:r w:rsidR="000B5893" w:rsidRPr="000C7213">
        <w:rPr>
          <w:rFonts w:eastAsia="Times New Roman" w:cs="Times New Roman"/>
        </w:rPr>
        <w:t>a</w:t>
      </w:r>
      <w:r w:rsidRPr="000C7213">
        <w:rPr>
          <w:rFonts w:eastAsia="Times New Roman" w:cs="Times New Roman"/>
        </w:rPr>
        <w:t xml:space="preserve"> dane</w:t>
      </w:r>
      <w:r w:rsidR="00B27E55" w:rsidRPr="000C7213">
        <w:rPr>
          <w:rFonts w:eastAsia="Times New Roman" w:cs="Times New Roman"/>
        </w:rPr>
        <w:t xml:space="preserve"> muszą być usunięte</w:t>
      </w:r>
      <w:r w:rsidRPr="000C7213">
        <w:rPr>
          <w:rFonts w:eastAsia="Times New Roman" w:cs="Times New Roman"/>
        </w:rPr>
        <w:t>, by wywiązać</w:t>
      </w:r>
      <w:r w:rsidR="00896D46" w:rsidRPr="000C7213">
        <w:rPr>
          <w:rFonts w:eastAsia="Times New Roman" w:cs="Times New Roman"/>
        </w:rPr>
        <w:t xml:space="preserve"> się z obowiązku wynikającego </w:t>
      </w:r>
      <w:r w:rsidR="00B27E55" w:rsidRPr="000C7213">
        <w:rPr>
          <w:rFonts w:eastAsia="Times New Roman" w:cs="Times New Roman"/>
        </w:rPr>
        <w:t>z</w:t>
      </w:r>
      <w:r w:rsidRPr="000C7213">
        <w:rPr>
          <w:rFonts w:eastAsia="Times New Roman" w:cs="Times New Roman"/>
        </w:rPr>
        <w:t> </w:t>
      </w:r>
      <w:r w:rsidR="00B27E55" w:rsidRPr="000C7213">
        <w:rPr>
          <w:rFonts w:eastAsia="Times New Roman" w:cs="Times New Roman"/>
        </w:rPr>
        <w:t>przepisów prawa.</w:t>
      </w:r>
    </w:p>
    <w:p w14:paraId="287CE786" w14:textId="77777777" w:rsidR="00622DDD" w:rsidRPr="000C7213" w:rsidRDefault="00557C35" w:rsidP="00367205">
      <w:pPr>
        <w:pStyle w:val="Akapitzlist"/>
        <w:numPr>
          <w:ilvl w:val="1"/>
          <w:numId w:val="1"/>
        </w:numPr>
        <w:spacing w:after="0"/>
        <w:rPr>
          <w:rFonts w:eastAsia="Times New Roman" w:cs="Times New Roman"/>
        </w:rPr>
      </w:pPr>
      <w:r w:rsidRPr="000C7213">
        <w:rPr>
          <w:rFonts w:eastAsia="Times New Roman" w:cs="Times New Roman"/>
        </w:rPr>
        <w:t>żądania ograniczenia przetwarzania danych osobowych</w:t>
      </w:r>
      <w:r w:rsidR="0046713F" w:rsidRPr="000C7213">
        <w:rPr>
          <w:rFonts w:eastAsia="Times New Roman" w:cs="Times New Roman"/>
        </w:rPr>
        <w:t>;</w:t>
      </w:r>
    </w:p>
    <w:p w14:paraId="5ACABA46" w14:textId="77777777" w:rsidR="00C92F34" w:rsidRPr="000C7213" w:rsidRDefault="00557C35" w:rsidP="00367205">
      <w:pPr>
        <w:pStyle w:val="Akapitzlist"/>
        <w:numPr>
          <w:ilvl w:val="1"/>
          <w:numId w:val="1"/>
        </w:numPr>
      </w:pPr>
      <w:r w:rsidRPr="000C7213">
        <w:t xml:space="preserve">sprzeciwu wobec przetwarzania </w:t>
      </w:r>
      <w:r w:rsidR="0046713F" w:rsidRPr="000C7213">
        <w:t>danych</w:t>
      </w:r>
      <w:r w:rsidR="00C92F34" w:rsidRPr="000C7213">
        <w:t xml:space="preserve"> – w przypadku, gdy łącznie spełnione są następujące przesłanki:</w:t>
      </w:r>
    </w:p>
    <w:p w14:paraId="2E58EAEB" w14:textId="77777777" w:rsidR="00557C35" w:rsidRPr="000C7213" w:rsidRDefault="00C92F34" w:rsidP="00367205">
      <w:pPr>
        <w:pStyle w:val="Akapitzlist"/>
        <w:numPr>
          <w:ilvl w:val="1"/>
          <w:numId w:val="13"/>
        </w:numPr>
        <w:spacing w:after="0"/>
        <w:rPr>
          <w:rFonts w:eastAsia="Times New Roman" w:cs="Times New Roman"/>
        </w:rPr>
      </w:pPr>
      <w:r w:rsidRPr="000C7213">
        <w:rPr>
          <w:rFonts w:eastAsia="Times New Roman" w:cs="Times New Roman"/>
        </w:rPr>
        <w:t>zaistnieją przyczyny związane z Pani/Pana szczególną sytuacją;</w:t>
      </w:r>
    </w:p>
    <w:p w14:paraId="24390AE5" w14:textId="77777777" w:rsidR="00622DDD" w:rsidRPr="000C7213" w:rsidRDefault="00C92F34" w:rsidP="00367205">
      <w:pPr>
        <w:pStyle w:val="Akapitzlist"/>
        <w:numPr>
          <w:ilvl w:val="1"/>
          <w:numId w:val="13"/>
        </w:numPr>
        <w:rPr>
          <w:rFonts w:eastAsia="Times New Roman" w:cs="Times New Roman"/>
        </w:rPr>
      </w:pPr>
      <w:r w:rsidRPr="000C7213">
        <w:rPr>
          <w:rFonts w:eastAsia="Times New Roman" w:cs="Times New Roman"/>
        </w:rPr>
        <w:t>dane przetwarzane są w celu wykonania zadania realizowanego w interesie publicznym lub w ramach sprawowania władzy publicznej powierzonej Administratorowi, z wyjątkiem sytuacji, w której Administrator wykaże istnienie ważnych prawnie uzasadnionych podstaw do przetwarzanie danych osobowych, nadrzędnych wobec interesów, praw i wolności osoby, której dane dotyczą, lub podstaw do ustalenia, dochodzenia lub obrony roszczeń;</w:t>
      </w:r>
    </w:p>
    <w:p w14:paraId="3B63BEA5" w14:textId="77777777" w:rsidR="00557C35" w:rsidRPr="000C7213" w:rsidRDefault="00B96927" w:rsidP="00367205">
      <w:pPr>
        <w:pStyle w:val="Akapitzlist"/>
        <w:numPr>
          <w:ilvl w:val="1"/>
          <w:numId w:val="1"/>
        </w:numPr>
        <w:rPr>
          <w:rFonts w:eastAsia="Times New Roman" w:cs="Times New Roman"/>
        </w:rPr>
      </w:pPr>
      <w:r w:rsidRPr="000C7213">
        <w:rPr>
          <w:rFonts w:eastAsia="Times New Roman" w:cs="Times New Roman"/>
        </w:rPr>
        <w:lastRenderedPageBreak/>
        <w:t>w</w:t>
      </w:r>
      <w:r w:rsidR="00622DDD" w:rsidRPr="000C7213">
        <w:rPr>
          <w:rFonts w:eastAsia="Times New Roman" w:cs="Times New Roman"/>
        </w:rPr>
        <w:t>niesienia skargi do Prezesa Urzędu Ochrony Danych Osobowych</w:t>
      </w:r>
      <w:r w:rsidR="00E305AD" w:rsidRPr="000C7213">
        <w:rPr>
          <w:rStyle w:val="Odwoanieprzypisudolnego"/>
          <w:rFonts w:eastAsia="Times New Roman" w:cs="Times New Roman"/>
        </w:rPr>
        <w:footnoteReference w:id="2"/>
      </w:r>
      <w:r w:rsidR="00622DDD" w:rsidRPr="000C7213">
        <w:rPr>
          <w:rFonts w:eastAsia="Times New Roman" w:cs="Times New Roman"/>
        </w:rPr>
        <w:t xml:space="preserve"> w</w:t>
      </w:r>
      <w:r w:rsidR="00557C35" w:rsidRPr="000C7213">
        <w:rPr>
          <w:rFonts w:eastAsia="Times New Roman" w:cs="Times New Roman"/>
        </w:rPr>
        <w:t xml:space="preserve"> przypadku powzięcia informacji o niezgodnym z prawem przetwarzaniu w Urzędzie m.st. Warszawy Pani/Pana danych osobowych</w:t>
      </w:r>
      <w:r w:rsidR="00211BFA" w:rsidRPr="000C7213">
        <w:rPr>
          <w:rFonts w:eastAsia="Times New Roman" w:cs="Times New Roman"/>
        </w:rPr>
        <w:t>;</w:t>
      </w:r>
    </w:p>
    <w:p w14:paraId="7C959668" w14:textId="77777777" w:rsidR="008B7373" w:rsidRPr="000C7213" w:rsidRDefault="001A3DA5" w:rsidP="00367205">
      <w:pPr>
        <w:pStyle w:val="Akapitzlist"/>
        <w:numPr>
          <w:ilvl w:val="1"/>
          <w:numId w:val="1"/>
        </w:numPr>
        <w:rPr>
          <w:rFonts w:eastAsia="Times New Roman" w:cs="Times New Roman"/>
        </w:rPr>
      </w:pPr>
      <w:r w:rsidRPr="000C7213">
        <w:rPr>
          <w:rFonts w:eastAsia="Times New Roman" w:cs="Times New Roman"/>
        </w:rPr>
        <w:t>wycofania zgody w dowolnym momencie</w:t>
      </w:r>
      <w:r w:rsidR="00B96927" w:rsidRPr="000C7213">
        <w:rPr>
          <w:rFonts w:eastAsia="Times New Roman" w:cs="Times New Roman"/>
        </w:rPr>
        <w:t xml:space="preserve"> – w stosunku do danych przetwarzanych na jej podstawie</w:t>
      </w:r>
      <w:r w:rsidR="008B7373" w:rsidRPr="000C7213">
        <w:rPr>
          <w:rFonts w:eastAsia="Times New Roman" w:cs="Times New Roman"/>
        </w:rPr>
        <w:t>;</w:t>
      </w:r>
    </w:p>
    <w:p w14:paraId="4D1166B0" w14:textId="77777777" w:rsidR="00234251" w:rsidRDefault="008B7373" w:rsidP="00367205">
      <w:pPr>
        <w:pStyle w:val="Akapitzlist"/>
        <w:numPr>
          <w:ilvl w:val="1"/>
          <w:numId w:val="1"/>
        </w:numPr>
        <w:rPr>
          <w:rFonts w:eastAsia="Times New Roman" w:cs="Times New Roman"/>
        </w:rPr>
      </w:pPr>
      <w:r w:rsidRPr="000C7213">
        <w:rPr>
          <w:rFonts w:eastAsia="Times New Roman" w:cs="Times New Roman"/>
        </w:rPr>
        <w:t>przenoszenia danych – w stosunku do danych przetwarzanych na podstawie zgody,</w:t>
      </w:r>
    </w:p>
    <w:p w14:paraId="11B80527" w14:textId="0815F2D4" w:rsidR="001A3DA5" w:rsidRPr="000C7213" w:rsidRDefault="008B7373" w:rsidP="00234251">
      <w:pPr>
        <w:pStyle w:val="Akapitzlist"/>
        <w:ind w:left="1440"/>
        <w:rPr>
          <w:rFonts w:eastAsia="Times New Roman" w:cs="Times New Roman"/>
        </w:rPr>
      </w:pPr>
      <w:r w:rsidRPr="000C7213">
        <w:rPr>
          <w:rFonts w:eastAsia="Times New Roman" w:cs="Times New Roman"/>
        </w:rPr>
        <w:t>w przypadku, gdy ich przetwarzanie odbywa się w sposób zautomatyzowany.</w:t>
      </w:r>
    </w:p>
    <w:sectPr w:rsidR="001A3DA5" w:rsidRPr="000C7213" w:rsidSect="00FE2149">
      <w:footerReference w:type="default" r:id="rId10"/>
      <w:pgSz w:w="11907" w:h="16840" w:code="9"/>
      <w:pgMar w:top="709" w:right="1417" w:bottom="568" w:left="1417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97EA97" w16cid:durableId="212A6B07"/>
  <w16cid:commentId w16cid:paraId="7FD014B6" w16cid:durableId="212A6ACA"/>
  <w16cid:commentId w16cid:paraId="55E3C90A" w16cid:durableId="212A6BF6"/>
  <w16cid:commentId w16cid:paraId="6CB7776F" w16cid:durableId="212A6ACB"/>
  <w16cid:commentId w16cid:paraId="7A09C252" w16cid:durableId="212A6FE3"/>
  <w16cid:commentId w16cid:paraId="556DDE20" w16cid:durableId="212A6ACC"/>
  <w16cid:commentId w16cid:paraId="506C6C23" w16cid:durableId="212A6C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348B2" w14:textId="77777777" w:rsidR="003622BD" w:rsidRDefault="003622BD" w:rsidP="00D20523">
      <w:pPr>
        <w:spacing w:after="0" w:line="240" w:lineRule="auto"/>
      </w:pPr>
      <w:r>
        <w:separator/>
      </w:r>
    </w:p>
  </w:endnote>
  <w:endnote w:type="continuationSeparator" w:id="0">
    <w:p w14:paraId="6241D078" w14:textId="77777777" w:rsidR="003622BD" w:rsidRDefault="003622BD" w:rsidP="00D2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D0C70" w14:textId="77777777" w:rsidR="00833927" w:rsidRDefault="003622BD">
    <w:pPr>
      <w:pStyle w:val="Stopka"/>
      <w:jc w:val="right"/>
    </w:pPr>
  </w:p>
  <w:p w14:paraId="70A309B0" w14:textId="77777777" w:rsidR="00833927" w:rsidRDefault="003622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F964B" w14:textId="77777777" w:rsidR="003622BD" w:rsidRDefault="003622BD" w:rsidP="00D20523">
      <w:pPr>
        <w:spacing w:after="0" w:line="240" w:lineRule="auto"/>
      </w:pPr>
      <w:r>
        <w:separator/>
      </w:r>
    </w:p>
  </w:footnote>
  <w:footnote w:type="continuationSeparator" w:id="0">
    <w:p w14:paraId="77E56418" w14:textId="77777777" w:rsidR="003622BD" w:rsidRDefault="003622BD" w:rsidP="00D20523">
      <w:pPr>
        <w:spacing w:after="0" w:line="240" w:lineRule="auto"/>
      </w:pPr>
      <w:r>
        <w:continuationSeparator/>
      </w:r>
    </w:p>
  </w:footnote>
  <w:footnote w:id="1">
    <w:p w14:paraId="68E83A51" w14:textId="77777777" w:rsidR="00E42AC5" w:rsidRDefault="00E42AC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42AC5">
        <w:t xml:space="preserve">Chyba że </w:t>
      </w:r>
      <w:r>
        <w:t xml:space="preserve">szczegółowe </w:t>
      </w:r>
      <w:r w:rsidRPr="00E42AC5">
        <w:t>przepisy prawa stanowią inaczej</w:t>
      </w:r>
      <w:r>
        <w:t>.</w:t>
      </w:r>
    </w:p>
  </w:footnote>
  <w:footnote w:id="2">
    <w:p w14:paraId="30122FC9" w14:textId="77777777" w:rsidR="00E305AD" w:rsidRDefault="00E305AD">
      <w:pPr>
        <w:pStyle w:val="Tekstprzypisudolnego"/>
      </w:pPr>
      <w:r>
        <w:rPr>
          <w:rStyle w:val="Odwoanieprzypisudolnego"/>
        </w:rPr>
        <w:footnoteRef/>
      </w:r>
      <w:r>
        <w:t xml:space="preserve"> U</w:t>
      </w:r>
      <w:r w:rsidRPr="00E305AD">
        <w:t>l. Stawki 2, 00-193 Warszawa, infolinia telefoniczna: 606-950-000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6256C"/>
    <w:multiLevelType w:val="hybridMultilevel"/>
    <w:tmpl w:val="CF4C0D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B94E52"/>
    <w:multiLevelType w:val="hybridMultilevel"/>
    <w:tmpl w:val="C20837A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AAF35D7"/>
    <w:multiLevelType w:val="hybridMultilevel"/>
    <w:tmpl w:val="8F80ACF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CE460AC"/>
    <w:multiLevelType w:val="hybridMultilevel"/>
    <w:tmpl w:val="FC0AA14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31C2F"/>
    <w:multiLevelType w:val="hybridMultilevel"/>
    <w:tmpl w:val="D680935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42184AD1"/>
    <w:multiLevelType w:val="hybridMultilevel"/>
    <w:tmpl w:val="709A1C70"/>
    <w:lvl w:ilvl="0" w:tplc="68DAED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A306DF"/>
    <w:multiLevelType w:val="hybridMultilevel"/>
    <w:tmpl w:val="5B9242F6"/>
    <w:lvl w:ilvl="0" w:tplc="3A02C3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9121C"/>
    <w:multiLevelType w:val="hybridMultilevel"/>
    <w:tmpl w:val="BFACBB8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CE95809"/>
    <w:multiLevelType w:val="hybridMultilevel"/>
    <w:tmpl w:val="544A01B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56B5354F"/>
    <w:multiLevelType w:val="hybridMultilevel"/>
    <w:tmpl w:val="9484045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DA12206"/>
    <w:multiLevelType w:val="hybridMultilevel"/>
    <w:tmpl w:val="FDA066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B1A1713"/>
    <w:multiLevelType w:val="hybridMultilevel"/>
    <w:tmpl w:val="CCBAA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96071"/>
    <w:multiLevelType w:val="multilevel"/>
    <w:tmpl w:val="122A1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F803AE"/>
    <w:multiLevelType w:val="hybridMultilevel"/>
    <w:tmpl w:val="86841D4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9"/>
  </w:num>
  <w:num w:numId="10">
    <w:abstractNumId w:val="0"/>
  </w:num>
  <w:num w:numId="11">
    <w:abstractNumId w:val="7"/>
  </w:num>
  <w:num w:numId="12">
    <w:abstractNumId w:val="3"/>
  </w:num>
  <w:num w:numId="13">
    <w:abstractNumId w:val="14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C35"/>
    <w:rsid w:val="000031ED"/>
    <w:rsid w:val="00004D32"/>
    <w:rsid w:val="00004EDB"/>
    <w:rsid w:val="00006EE9"/>
    <w:rsid w:val="00010CE5"/>
    <w:rsid w:val="00024DFD"/>
    <w:rsid w:val="00032EA0"/>
    <w:rsid w:val="00050EBD"/>
    <w:rsid w:val="00063172"/>
    <w:rsid w:val="000674F3"/>
    <w:rsid w:val="0007574E"/>
    <w:rsid w:val="00075BE5"/>
    <w:rsid w:val="000950C5"/>
    <w:rsid w:val="000B5893"/>
    <w:rsid w:val="000C4744"/>
    <w:rsid w:val="000C7213"/>
    <w:rsid w:val="000D44D1"/>
    <w:rsid w:val="000D538B"/>
    <w:rsid w:val="000E6C0C"/>
    <w:rsid w:val="000F7A88"/>
    <w:rsid w:val="001019ED"/>
    <w:rsid w:val="001061F5"/>
    <w:rsid w:val="001135DA"/>
    <w:rsid w:val="00132973"/>
    <w:rsid w:val="001332DB"/>
    <w:rsid w:val="00153B5D"/>
    <w:rsid w:val="00154CBB"/>
    <w:rsid w:val="00160498"/>
    <w:rsid w:val="00171347"/>
    <w:rsid w:val="00173D37"/>
    <w:rsid w:val="00175BB6"/>
    <w:rsid w:val="00183575"/>
    <w:rsid w:val="00194E9F"/>
    <w:rsid w:val="001959EE"/>
    <w:rsid w:val="001A0807"/>
    <w:rsid w:val="001A3DA5"/>
    <w:rsid w:val="001C3858"/>
    <w:rsid w:val="001F33F0"/>
    <w:rsid w:val="001F643F"/>
    <w:rsid w:val="00211BFA"/>
    <w:rsid w:val="002225DA"/>
    <w:rsid w:val="002317E8"/>
    <w:rsid w:val="00234251"/>
    <w:rsid w:val="00266994"/>
    <w:rsid w:val="00272F8E"/>
    <w:rsid w:val="0027532C"/>
    <w:rsid w:val="002772C9"/>
    <w:rsid w:val="00281E79"/>
    <w:rsid w:val="00285A84"/>
    <w:rsid w:val="00292F32"/>
    <w:rsid w:val="002956FD"/>
    <w:rsid w:val="002B0126"/>
    <w:rsid w:val="002D32F0"/>
    <w:rsid w:val="003265C1"/>
    <w:rsid w:val="003436A3"/>
    <w:rsid w:val="00347448"/>
    <w:rsid w:val="003479CA"/>
    <w:rsid w:val="00354504"/>
    <w:rsid w:val="00356E06"/>
    <w:rsid w:val="003622BD"/>
    <w:rsid w:val="00363F3D"/>
    <w:rsid w:val="00367205"/>
    <w:rsid w:val="0036761A"/>
    <w:rsid w:val="00393DC6"/>
    <w:rsid w:val="003B78E8"/>
    <w:rsid w:val="003C135E"/>
    <w:rsid w:val="003C6FC9"/>
    <w:rsid w:val="003D7F0D"/>
    <w:rsid w:val="004016CD"/>
    <w:rsid w:val="004244AD"/>
    <w:rsid w:val="00446ACF"/>
    <w:rsid w:val="0046713F"/>
    <w:rsid w:val="00494775"/>
    <w:rsid w:val="004958D4"/>
    <w:rsid w:val="004C0708"/>
    <w:rsid w:val="004C1ACD"/>
    <w:rsid w:val="004C433F"/>
    <w:rsid w:val="004D6C0F"/>
    <w:rsid w:val="004D75C2"/>
    <w:rsid w:val="004E26E3"/>
    <w:rsid w:val="004E7B14"/>
    <w:rsid w:val="005276B5"/>
    <w:rsid w:val="00533040"/>
    <w:rsid w:val="00557C35"/>
    <w:rsid w:val="00583417"/>
    <w:rsid w:val="00595CAD"/>
    <w:rsid w:val="005B2480"/>
    <w:rsid w:val="005B5EB0"/>
    <w:rsid w:val="005B6979"/>
    <w:rsid w:val="005D311B"/>
    <w:rsid w:val="005E1EE3"/>
    <w:rsid w:val="005F7573"/>
    <w:rsid w:val="006141F9"/>
    <w:rsid w:val="00617472"/>
    <w:rsid w:val="00622DDD"/>
    <w:rsid w:val="00627139"/>
    <w:rsid w:val="00642EB0"/>
    <w:rsid w:val="0066226D"/>
    <w:rsid w:val="00673D8B"/>
    <w:rsid w:val="006A63F4"/>
    <w:rsid w:val="006B6148"/>
    <w:rsid w:val="006F4786"/>
    <w:rsid w:val="00703F70"/>
    <w:rsid w:val="0071144F"/>
    <w:rsid w:val="00731640"/>
    <w:rsid w:val="00743B18"/>
    <w:rsid w:val="007A57DF"/>
    <w:rsid w:val="007C581C"/>
    <w:rsid w:val="007D48E5"/>
    <w:rsid w:val="007E52DA"/>
    <w:rsid w:val="0080214C"/>
    <w:rsid w:val="00841296"/>
    <w:rsid w:val="0085310C"/>
    <w:rsid w:val="008567B0"/>
    <w:rsid w:val="00861F4F"/>
    <w:rsid w:val="00886FA6"/>
    <w:rsid w:val="00890DBA"/>
    <w:rsid w:val="008922C4"/>
    <w:rsid w:val="00896D46"/>
    <w:rsid w:val="00897E42"/>
    <w:rsid w:val="008A7032"/>
    <w:rsid w:val="008B7021"/>
    <w:rsid w:val="008B7373"/>
    <w:rsid w:val="008B772C"/>
    <w:rsid w:val="008F6EAA"/>
    <w:rsid w:val="00901CEC"/>
    <w:rsid w:val="0091242F"/>
    <w:rsid w:val="0092644B"/>
    <w:rsid w:val="00927C92"/>
    <w:rsid w:val="00932B9D"/>
    <w:rsid w:val="00936B54"/>
    <w:rsid w:val="00945237"/>
    <w:rsid w:val="00954E95"/>
    <w:rsid w:val="00956616"/>
    <w:rsid w:val="009712F1"/>
    <w:rsid w:val="00973FE2"/>
    <w:rsid w:val="009B1F30"/>
    <w:rsid w:val="009B7188"/>
    <w:rsid w:val="009C6643"/>
    <w:rsid w:val="009D3284"/>
    <w:rsid w:val="009D32FB"/>
    <w:rsid w:val="009D36C7"/>
    <w:rsid w:val="009D77EB"/>
    <w:rsid w:val="009E2B83"/>
    <w:rsid w:val="009E6CFB"/>
    <w:rsid w:val="009F43C5"/>
    <w:rsid w:val="009F496D"/>
    <w:rsid w:val="009F6692"/>
    <w:rsid w:val="00A134C6"/>
    <w:rsid w:val="00A25E96"/>
    <w:rsid w:val="00A32221"/>
    <w:rsid w:val="00A3567D"/>
    <w:rsid w:val="00A47076"/>
    <w:rsid w:val="00A5031E"/>
    <w:rsid w:val="00A5274C"/>
    <w:rsid w:val="00A52766"/>
    <w:rsid w:val="00A61919"/>
    <w:rsid w:val="00A70EC7"/>
    <w:rsid w:val="00A82613"/>
    <w:rsid w:val="00A82A4B"/>
    <w:rsid w:val="00A83044"/>
    <w:rsid w:val="00AA1D93"/>
    <w:rsid w:val="00AB3D61"/>
    <w:rsid w:val="00AB762A"/>
    <w:rsid w:val="00AB77F6"/>
    <w:rsid w:val="00AC06E2"/>
    <w:rsid w:val="00AC15B9"/>
    <w:rsid w:val="00AC474B"/>
    <w:rsid w:val="00AC4BB1"/>
    <w:rsid w:val="00AE4041"/>
    <w:rsid w:val="00AE5495"/>
    <w:rsid w:val="00B27E55"/>
    <w:rsid w:val="00B34136"/>
    <w:rsid w:val="00B342E3"/>
    <w:rsid w:val="00B42B23"/>
    <w:rsid w:val="00B51B0A"/>
    <w:rsid w:val="00B60133"/>
    <w:rsid w:val="00B67101"/>
    <w:rsid w:val="00B71D34"/>
    <w:rsid w:val="00B72DBF"/>
    <w:rsid w:val="00B958DF"/>
    <w:rsid w:val="00B96927"/>
    <w:rsid w:val="00BA450D"/>
    <w:rsid w:val="00BB6933"/>
    <w:rsid w:val="00BC34F4"/>
    <w:rsid w:val="00BC3B93"/>
    <w:rsid w:val="00BD31DF"/>
    <w:rsid w:val="00C06CEB"/>
    <w:rsid w:val="00C10296"/>
    <w:rsid w:val="00C10C9E"/>
    <w:rsid w:val="00C228BB"/>
    <w:rsid w:val="00C353AE"/>
    <w:rsid w:val="00C561E6"/>
    <w:rsid w:val="00C619BD"/>
    <w:rsid w:val="00C6511C"/>
    <w:rsid w:val="00C747F2"/>
    <w:rsid w:val="00C8104C"/>
    <w:rsid w:val="00C92F34"/>
    <w:rsid w:val="00CA528B"/>
    <w:rsid w:val="00CC3D22"/>
    <w:rsid w:val="00CD170F"/>
    <w:rsid w:val="00CD4266"/>
    <w:rsid w:val="00CF27B0"/>
    <w:rsid w:val="00D06B8F"/>
    <w:rsid w:val="00D20523"/>
    <w:rsid w:val="00D50973"/>
    <w:rsid w:val="00D62682"/>
    <w:rsid w:val="00D6796A"/>
    <w:rsid w:val="00D84FAA"/>
    <w:rsid w:val="00DA3F9A"/>
    <w:rsid w:val="00DA5AA8"/>
    <w:rsid w:val="00DB4D5A"/>
    <w:rsid w:val="00DC3119"/>
    <w:rsid w:val="00DD2953"/>
    <w:rsid w:val="00DE1B07"/>
    <w:rsid w:val="00E17095"/>
    <w:rsid w:val="00E27AAA"/>
    <w:rsid w:val="00E305AD"/>
    <w:rsid w:val="00E33CE6"/>
    <w:rsid w:val="00E405DC"/>
    <w:rsid w:val="00E42AC5"/>
    <w:rsid w:val="00E44ACD"/>
    <w:rsid w:val="00E54AD1"/>
    <w:rsid w:val="00EB3CC6"/>
    <w:rsid w:val="00EB450B"/>
    <w:rsid w:val="00EB4F30"/>
    <w:rsid w:val="00EB5887"/>
    <w:rsid w:val="00EC209D"/>
    <w:rsid w:val="00EE275B"/>
    <w:rsid w:val="00EF23BA"/>
    <w:rsid w:val="00F1479B"/>
    <w:rsid w:val="00F2622D"/>
    <w:rsid w:val="00F334FC"/>
    <w:rsid w:val="00F3491A"/>
    <w:rsid w:val="00F60E87"/>
    <w:rsid w:val="00F65CA9"/>
    <w:rsid w:val="00F7631A"/>
    <w:rsid w:val="00F9713A"/>
    <w:rsid w:val="00FA031C"/>
    <w:rsid w:val="00FC1F66"/>
    <w:rsid w:val="00FC787C"/>
    <w:rsid w:val="00FD2D74"/>
    <w:rsid w:val="00FD6877"/>
    <w:rsid w:val="00FE2149"/>
    <w:rsid w:val="00FE700D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D597"/>
  <w15:docId w15:val="{DA9A7CA1-56B5-4A3A-8D41-6B17E180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994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6994"/>
    <w:pPr>
      <w:keepNext/>
      <w:keepLines/>
      <w:spacing w:before="20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7C3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699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C35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C35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31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31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311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31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3119"/>
    <w:rPr>
      <w:rFonts w:eastAsiaTheme="minorEastAsia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E52DA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3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D37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266994"/>
    <w:pPr>
      <w:spacing w:after="24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6994"/>
    <w:rPr>
      <w:rFonts w:asciiTheme="majorHAnsi" w:eastAsiaTheme="majorEastAsia" w:hAnsiTheme="majorHAnsi" w:cstheme="majorBidi"/>
      <w:b/>
      <w:spacing w:val="-10"/>
      <w:kern w:val="28"/>
      <w:sz w:val="28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66994"/>
    <w:rPr>
      <w:rFonts w:ascii="Times New Roman" w:eastAsiaTheme="majorEastAsia" w:hAnsi="Times New Roman" w:cstheme="majorBidi"/>
      <w:b/>
      <w:sz w:val="24"/>
      <w:szCs w:val="32"/>
      <w:lang w:eastAsia="pl-PL"/>
    </w:rPr>
  </w:style>
  <w:style w:type="character" w:styleId="Tytuksiki">
    <w:name w:val="Book Title"/>
    <w:aliases w:val="Wyjaśnienie"/>
    <w:basedOn w:val="Domylnaczcionkaakapitu"/>
    <w:uiPriority w:val="33"/>
    <w:qFormat/>
    <w:rsid w:val="00266994"/>
    <w:rPr>
      <w:rFonts w:asciiTheme="minorHAnsi" w:hAnsiTheme="minorHAns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9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96D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96D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9F496D"/>
    <w:rPr>
      <w:rFonts w:asciiTheme="minorHAnsi" w:hAnsiTheme="minorHAnsi"/>
      <w:caps w:val="0"/>
      <w:smallCaps w:val="0"/>
      <w:color w:val="auto"/>
      <w:sz w:val="20"/>
    </w:rPr>
  </w:style>
  <w:style w:type="paragraph" w:styleId="NormalnyWeb">
    <w:name w:val="Normal (Web)"/>
    <w:basedOn w:val="Normalny"/>
    <w:uiPriority w:val="99"/>
    <w:unhideWhenUsed/>
    <w:rsid w:val="0089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97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.warsz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262B8-7884-4433-B4BF-590A9BD90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rkamionowski</dc:creator>
  <cp:lastModifiedBy>Król Katarzyna</cp:lastModifiedBy>
  <cp:revision>2</cp:revision>
  <cp:lastPrinted>2019-09-17T08:33:00Z</cp:lastPrinted>
  <dcterms:created xsi:type="dcterms:W3CDTF">2020-04-27T07:39:00Z</dcterms:created>
  <dcterms:modified xsi:type="dcterms:W3CDTF">2020-04-27T07:39:00Z</dcterms:modified>
</cp:coreProperties>
</file>